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1AD1D2" id="Rett linje 1" o:spid="_x0000_s1026" style="position:absolute;z-index:25165827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517984B6"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739E83A1" w14:textId="77777777" w:rsidR="00857ED7" w:rsidRDefault="00857ED7" w:rsidP="00857ED7"/>
    <w:p w14:paraId="01FA81AA" w14:textId="5FDE6542" w:rsidR="00B02D85" w:rsidRDefault="00A2181C" w:rsidP="00924541">
      <w:pPr>
        <w:pStyle w:val="Overskrift2"/>
      </w:pPr>
      <w:r w:rsidRPr="00E22561">
        <w:t>Avtalen</w:t>
      </w:r>
      <w:r w:rsidR="00901C54" w:rsidRPr="00E22561">
        <w:t>s</w:t>
      </w:r>
      <w:r w:rsidRPr="00E22561">
        <w:t xml:space="preserve"> punkt 1.1 Avtalens omfang</w:t>
      </w:r>
    </w:p>
    <w:p w14:paraId="5B9ECD1B" w14:textId="77777777" w:rsidR="00857ED7" w:rsidRPr="005F2A80" w:rsidRDefault="00857ED7" w:rsidP="00857ED7">
      <w:r>
        <w:t xml:space="preserve">Leverandørens løsning skal dekke et fullverdig prosjektstyringsverktøy for oppdragsgiver. For nærmere informasjon om omfang, se oppdragsgivers konkurransegrunnlag med vedlegg. </w:t>
      </w:r>
    </w:p>
    <w:p w14:paraId="79DD0218" w14:textId="77777777" w:rsidR="00071D01" w:rsidRDefault="00071D01" w:rsidP="00DE7D3A">
      <w:pPr>
        <w:rPr>
          <w:rFonts w:ascii="Cambria" w:hAnsi="Cambria"/>
          <w:b/>
          <w:bCs/>
          <w:sz w:val="26"/>
          <w:szCs w:val="26"/>
        </w:rPr>
      </w:pPr>
    </w:p>
    <w:p w14:paraId="4CD403FD" w14:textId="77777777" w:rsidR="00C307EA" w:rsidRDefault="00C307EA" w:rsidP="00C307EA">
      <w:r>
        <w:t>Oppdragsgivers Vedlegg 1 – Kravspesifikasjon skal regnes som del av dette bilaget.</w:t>
      </w:r>
    </w:p>
    <w:p w14:paraId="028F4198" w14:textId="77777777" w:rsidR="00C307EA" w:rsidRPr="00C307EA" w:rsidRDefault="00C307EA" w:rsidP="00DE7D3A">
      <w:pPr>
        <w:rPr>
          <w:rFonts w:ascii="Cambria" w:hAnsi="Cambria"/>
          <w:sz w:val="26"/>
          <w:szCs w:val="26"/>
        </w:rPr>
      </w:pP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016943D5" w14:textId="77777777" w:rsidR="00857ED7" w:rsidRPr="005F2A80" w:rsidRDefault="00857ED7" w:rsidP="00857ED7">
      <w:r>
        <w:t xml:space="preserve">Se vedlegg 1 – kravspesifikasjon, krav til leveransemodell, og krav til opplæringsmateriell. </w:t>
      </w:r>
    </w:p>
    <w:p w14:paraId="47DECB11" w14:textId="77777777" w:rsidR="00725B40" w:rsidRDefault="00725B40" w:rsidP="00EE6CD2">
      <w:pPr>
        <w:rPr>
          <w:rFonts w:ascii="Cambria" w:hAnsi="Cambria"/>
          <w:b/>
          <w:bCs/>
          <w:sz w:val="26"/>
          <w:szCs w:val="26"/>
        </w:rPr>
      </w:pPr>
    </w:p>
    <w:p w14:paraId="6FB1BAE4" w14:textId="77777777" w:rsidR="00F401FF" w:rsidRDefault="00F401FF" w:rsidP="00F401FF">
      <w:pPr>
        <w:pStyle w:val="Overskrift2"/>
      </w:pPr>
      <w:r>
        <w:t xml:space="preserve">Avtalens punkt 3.5 Oppgradering/vedlikehold av tjenesten etter Leveringsdag </w:t>
      </w:r>
    </w:p>
    <w:p w14:paraId="49FCE394" w14:textId="5B3A00A2" w:rsidR="00F401FF" w:rsidRDefault="00857ED7" w:rsidP="00857ED7">
      <w:r>
        <w:t xml:space="preserve">Se vedlegg 1 – kravspesifikasjon, og krav om oppgradering/vedlikehold av tjenesten etter leveringsdag.  </w:t>
      </w:r>
    </w:p>
    <w:p w14:paraId="6E388919" w14:textId="77777777" w:rsidR="00857ED7" w:rsidRDefault="00857ED7" w:rsidP="00857ED7"/>
    <w:p w14:paraId="05B36F8C" w14:textId="77777777" w:rsidR="00B81579" w:rsidRDefault="00934D2C" w:rsidP="00725B40">
      <w:pPr>
        <w:pStyle w:val="Overskrift2"/>
      </w:pPr>
      <w:r>
        <w:t>Avtalens punkt 3.6 Ytterligere utvikling etter Leveringsdag</w:t>
      </w:r>
    </w:p>
    <w:p w14:paraId="55B0D3A1" w14:textId="77777777" w:rsidR="00857ED7" w:rsidRPr="004F642F" w:rsidRDefault="00857ED7" w:rsidP="00857ED7">
      <w:r>
        <w:t xml:space="preserve">Oppdragsgiver skal kunne bestille ytterligere utvikling av leverandørens løsning etter leveringsdag. Dette begrenser seg til funksjonalitet som objektivt kan sies å høre sammen med prosjektstyring og prosjektgjennomføring. </w:t>
      </w:r>
    </w:p>
    <w:p w14:paraId="3B973F8D" w14:textId="09F0764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2F2C2AAA" w14:textId="77777777" w:rsidR="00857ED7" w:rsidRPr="004F642F" w:rsidRDefault="00857ED7" w:rsidP="00857ED7">
      <w:r>
        <w:t xml:space="preserve">Se vedlegg 1 – kravspesifikasjon, kapittel om krav til informasjonssikkerhet. </w:t>
      </w:r>
    </w:p>
    <w:p w14:paraId="7F2CFC5B" w14:textId="77777777" w:rsidR="00592679" w:rsidRDefault="00592679" w:rsidP="00FA67AA"/>
    <w:p w14:paraId="7BDA2C56" w14:textId="77777777" w:rsidR="00F401FF" w:rsidRDefault="00F401FF" w:rsidP="00F401FF">
      <w:pPr>
        <w:pStyle w:val="Overskrift2"/>
      </w:pPr>
      <w:r w:rsidRPr="00E22561">
        <w:t>Avtalens punkt 6</w:t>
      </w:r>
      <w:r>
        <w:t>.2</w:t>
      </w:r>
      <w:r w:rsidRPr="00E22561">
        <w:t xml:space="preserve"> Personopplysninger</w:t>
      </w:r>
    </w:p>
    <w:p w14:paraId="37339E8A" w14:textId="11670AB6" w:rsidR="00857ED7" w:rsidRPr="004F642F" w:rsidRDefault="00857ED7" w:rsidP="00857ED7">
      <w:r>
        <w:t xml:space="preserve">Se vedlegg 1 – kravspesifikasjon, se krav til databehandleravtale, innebygd personvern, og krav under kapitlet informasjonssikkerhet. </w:t>
      </w:r>
      <w:r w:rsidR="00E94420">
        <w:t xml:space="preserve">Se også partenes inngåtte databehandleravtale. </w:t>
      </w:r>
    </w:p>
    <w:p w14:paraId="6E4AFDD1" w14:textId="01FD6E96" w:rsidR="00592679" w:rsidRDefault="00592679" w:rsidP="00FA67AA"/>
    <w:p w14:paraId="68EB5F41" w14:textId="77777777" w:rsidR="005502A3" w:rsidRDefault="001C6160" w:rsidP="0044433C">
      <w:pPr>
        <w:pStyle w:val="Overskrift2"/>
      </w:pPr>
      <w:r w:rsidRPr="0044433C">
        <w:t xml:space="preserve">Avtalens punkt </w:t>
      </w:r>
      <w:r w:rsidR="004B69FB" w:rsidRPr="0044433C">
        <w:t>7</w:t>
      </w:r>
      <w:bookmarkStart w:id="1" w:name="_Toc454313789"/>
      <w:bookmarkStart w:id="2" w:name="_Toc471906898"/>
      <w:r w:rsidR="0044433C" w:rsidRPr="0044433C">
        <w:t>.1 Partenes rettigheter</w:t>
      </w:r>
    </w:p>
    <w:p w14:paraId="51E4398B" w14:textId="77777777" w:rsidR="00D275BB" w:rsidRDefault="00D275BB" w:rsidP="00967ACB"/>
    <w:p w14:paraId="5E36F9AA" w14:textId="3BA0F66C" w:rsidR="008B12B5" w:rsidRDefault="008B12B5" w:rsidP="008B12B5">
      <w:pPr>
        <w:pStyle w:val="Overskrift2"/>
      </w:pPr>
      <w:r>
        <w:t xml:space="preserve">Avtalens punkt 7.2 </w:t>
      </w:r>
      <w:r w:rsidR="000065CF">
        <w:t>Rettigheter</w:t>
      </w:r>
      <w:r>
        <w:t xml:space="preserve"> til data </w:t>
      </w:r>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5"/>
          <w:footerReference w:type="default" r:id="rId16"/>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7EA1119F"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28"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OeAIAAEQ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" fillcolor="#5b9bd5 [3204]" strokecolor="#1f4d78 [1604]" strokeweight="1pt">
                <v:stroke joinstyle="miter"/>
                <v:path arrowok="t"/>
                <v:textbo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Default="005D1537" w:rsidP="005D1537"/>
    <w:p w14:paraId="76691141" w14:textId="3DC50132" w:rsidR="00E94420" w:rsidRPr="005D1537" w:rsidRDefault="00E94420" w:rsidP="005D1537">
      <w:r>
        <w:t xml:space="preserve">Leverandørens tilbud, foruten tilbudt SLA som er del av bilag 4, er del av dette bilaget. </w:t>
      </w:r>
    </w:p>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29"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30"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0D7F265A" w14:textId="77777777" w:rsidR="004F642F" w:rsidRPr="004F642F" w:rsidRDefault="004F642F" w:rsidP="004F642F">
      <w:r>
        <w:t>[Eventuell tekst]</w:t>
      </w:r>
    </w:p>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7DE00EBB">
                <wp:simplePos x="0" y="0"/>
                <wp:positionH relativeFrom="column">
                  <wp:posOffset>5080</wp:posOffset>
                </wp:positionH>
                <wp:positionV relativeFrom="paragraph">
                  <wp:posOffset>93980</wp:posOffset>
                </wp:positionV>
                <wp:extent cx="5686425" cy="5381625"/>
                <wp:effectExtent l="0" t="0" r="9525" b="9525"/>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31" style="position:absolute;margin-left:.4pt;margin-top:7.4pt;width:447.75pt;height:423.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4CD0E30" w14:textId="77777777" w:rsidR="00587DC8" w:rsidRDefault="00587DC8" w:rsidP="00800CBF">
      <w:pPr>
        <w:pStyle w:val="Overskrift2"/>
      </w:pPr>
    </w:p>
    <w:p w14:paraId="79A64311" w14:textId="77777777" w:rsidR="00587DC8" w:rsidRDefault="00587DC8" w:rsidP="00800CBF">
      <w:pPr>
        <w:pStyle w:val="Overskrift2"/>
      </w:pPr>
    </w:p>
    <w:p w14:paraId="7A67D849" w14:textId="77777777" w:rsidR="00587DC8" w:rsidRDefault="00587DC8" w:rsidP="00800CBF">
      <w:pPr>
        <w:pStyle w:val="Overskrift2"/>
      </w:pPr>
    </w:p>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6DF15929" w14:textId="58DF3F3A" w:rsidR="00FC5BB3" w:rsidRDefault="002E75EB" w:rsidP="004A56A2">
      <w:pPr>
        <w:pStyle w:val="Overskrift2"/>
      </w:pPr>
      <w:r>
        <w:rPr>
          <w:noProof/>
        </w:rPr>
        <mc:AlternateContent>
          <mc:Choice Requires="wps">
            <w:drawing>
              <wp:anchor distT="0" distB="0" distL="114300" distR="114300" simplePos="0" relativeHeight="251658242" behindDoc="0" locked="0" layoutInCell="1" allowOverlap="1" wp14:anchorId="49727E15" wp14:editId="2DCA5857">
                <wp:simplePos x="0" y="0"/>
                <wp:positionH relativeFrom="column">
                  <wp:posOffset>5080</wp:posOffset>
                </wp:positionH>
                <wp:positionV relativeFrom="paragraph">
                  <wp:posOffset>48260</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32" style="position:absolute;margin-left:.4pt;margin-top:3.8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D8M9v7eQIAAEM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5EF66052" w14:textId="77777777" w:rsidR="00FC5BB3" w:rsidRDefault="00FC5BB3" w:rsidP="004A56A2">
      <w:pPr>
        <w:pStyle w:val="Overskrift2"/>
      </w:pPr>
    </w:p>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p w14:paraId="448A74FC" w14:textId="7B6B8E00" w:rsidR="00BD35EE" w:rsidRDefault="002E75EB" w:rsidP="00800CBF">
      <w:pPr>
        <w:pStyle w:val="Overskrift1"/>
        <w:sectPr w:rsidR="00BD35EE" w:rsidSect="009D1FDD">
          <w:headerReference w:type="default" r:id="rId17"/>
          <w:pgSz w:w="11906" w:h="16838"/>
          <w:pgMar w:top="1417" w:right="1417" w:bottom="1417" w:left="1417" w:header="708" w:footer="708" w:gutter="0"/>
          <w:cols w:space="708"/>
          <w:docGrid w:linePitch="360"/>
        </w:sectPr>
      </w:pPr>
      <w:bookmarkStart w:id="4" w:name="_Toc507588408"/>
      <w:bookmarkStart w:id="5" w:name="_Toc220661755"/>
      <w:r>
        <w:rPr>
          <w:noProof/>
        </w:rPr>
        <mc:AlternateContent>
          <mc:Choice Requires="wps">
            <w:drawing>
              <wp:anchor distT="0" distB="0" distL="114300" distR="114300" simplePos="0" relativeHeight="251658241" behindDoc="0" locked="0" layoutInCell="1" allowOverlap="1" wp14:anchorId="485BD2CE" wp14:editId="41F29D74">
                <wp:simplePos x="0" y="0"/>
                <wp:positionH relativeFrom="column">
                  <wp:posOffset>5080</wp:posOffset>
                </wp:positionH>
                <wp:positionV relativeFrom="paragraph">
                  <wp:posOffset>56515</wp:posOffset>
                </wp:positionV>
                <wp:extent cx="5686425" cy="619125"/>
                <wp:effectExtent l="0" t="0" r="9525" b="9525"/>
                <wp:wrapNone/>
                <wp:docPr id="220"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33" style="position:absolute;margin-left:.4pt;margin-top:4.4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4"/>
      <w:bookmarkEnd w:id="5"/>
    </w:p>
    <w:p w14:paraId="0EB6CA3B" w14:textId="77777777" w:rsidR="00EE6CD2" w:rsidRDefault="00EE6CD2" w:rsidP="00800CBF">
      <w:pPr>
        <w:pStyle w:val="Overskrift1"/>
      </w:pPr>
      <w:bookmarkStart w:id="6" w:name="_Toc220661756"/>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5F5A4B10" w14:textId="77777777" w:rsidR="007C57D5" w:rsidRDefault="007C57D5" w:rsidP="00352922"/>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410513F0" w:rsidR="004F642F" w:rsidRPr="004F642F" w:rsidRDefault="00352922" w:rsidP="004F642F">
      <w:r>
        <w:t xml:space="preserve">Se vedlegg 1 – kravspesifikasjon, spesifikt kapitlet «Implementering». </w:t>
      </w:r>
    </w:p>
    <w:p w14:paraId="089BB659" w14:textId="6A62BB4D" w:rsidR="00F83363" w:rsidRDefault="00F83363"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5D242D3C" w14:textId="482BDAE0" w:rsidR="009E3FAD" w:rsidRPr="00352922" w:rsidRDefault="00352922" w:rsidP="00656A6E">
      <w:r w:rsidRPr="00352922">
        <w:t>Løsningen skal være levert og utrullet innen utgangen av</w:t>
      </w:r>
      <w:r w:rsidR="00C307EA">
        <w:t xml:space="preserve"> Q1</w:t>
      </w:r>
      <w:r w:rsidRPr="00352922">
        <w:t xml:space="preserve"> 202</w:t>
      </w:r>
      <w:r w:rsidR="00C307EA">
        <w:t>7</w:t>
      </w:r>
      <w:r w:rsidRPr="00352922">
        <w:t>.</w:t>
      </w:r>
    </w:p>
    <w:p w14:paraId="1984D00E" w14:textId="77777777" w:rsidR="00EA04E5" w:rsidRDefault="00EA04E5" w:rsidP="00352922"/>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7C4A3F86" w14:textId="085FD82C" w:rsidR="004F642F" w:rsidRPr="004F642F" w:rsidRDefault="00E07E1D" w:rsidP="004F642F">
      <w:r>
        <w:t xml:space="preserve">Krav til godkjenningsperiode og leveringsdag fremgår av vedlegg 1 – kravspesifikasjon. </w:t>
      </w:r>
    </w:p>
    <w:p w14:paraId="4773F842" w14:textId="2AFBC3F0" w:rsidR="00230217" w:rsidRDefault="00230217" w:rsidP="00FB23BB"/>
    <w:p w14:paraId="720EAB82" w14:textId="77777777" w:rsidR="00CD19D7" w:rsidRDefault="00CD19D7" w:rsidP="00081D78">
      <w:pPr>
        <w:pStyle w:val="Overskrift2"/>
        <w:tabs>
          <w:tab w:val="left" w:pos="142"/>
        </w:tabs>
      </w:pPr>
      <w:r w:rsidRPr="00CD19D7">
        <w:t>Avtalens punkt 3.4 Dokumentasjon og opplæring</w:t>
      </w:r>
    </w:p>
    <w:p w14:paraId="3AFE4D07" w14:textId="70119B2B" w:rsidR="00BF7268" w:rsidRDefault="00C17C6D" w:rsidP="00FD7466">
      <w:bookmarkStart w:id="7" w:name="_Toc504724213"/>
      <w:r>
        <w:t xml:space="preserve">Krav til dokumentasjon og opplæring, inkludert tidspunkt for overlevering, fremgår av vedlegg 1 – kravspesifikasjon. </w:t>
      </w:r>
    </w:p>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14:paraId="1F11A08B" w14:textId="47B65AF1" w:rsidR="007D7435" w:rsidRDefault="00C17C6D" w:rsidP="00C17C6D">
      <w:r>
        <w:t xml:space="preserve">Godkjenningsprøve for ytterligere utvikling skal følge samme vilkår som godkjenningsprøve for løsningen, men partene kan bli enige om en kortere periode basert på utviklingens størrelse. Det benyttes endringsbilag og leveres egen fremdriftsplan for ytterligere utvikling. </w:t>
      </w:r>
    </w:p>
    <w:p w14:paraId="52A4903A" w14:textId="77777777" w:rsidR="00C17C6D" w:rsidRDefault="00C17C6D" w:rsidP="00C17C6D"/>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8"/>
    </w:p>
    <w:p w14:paraId="3B1E2D93" w14:textId="701B8DBF" w:rsidR="003D43B1" w:rsidRPr="00E22561" w:rsidRDefault="00586140" w:rsidP="004F642F">
      <w:r>
        <w:t xml:space="preserve">Oppdragsgiver skal stå fritt til å kunne velge å benytte dagbot for forsinkelser i løpet av avtaleperioden. Det vil gjøres en vurdering i det enkelte tilfellet om dette benyttes, og leverandøren vil varsles før dagbot tas i bruk. </w:t>
      </w:r>
      <w:r w:rsidR="003D43B1" w:rsidRPr="00E22561">
        <w:t xml:space="preserve"> </w:t>
      </w:r>
    </w:p>
    <w:p w14:paraId="64318507" w14:textId="77777777" w:rsidR="00DE5CFD" w:rsidRDefault="00DE5CFD"/>
    <w:p w14:paraId="74757B3C" w14:textId="77777777" w:rsidR="00A93849" w:rsidRDefault="00A93849"/>
    <w:p w14:paraId="0FC731B5" w14:textId="2AC7D353" w:rsidR="00A93849" w:rsidRDefault="00A93849">
      <w:pPr>
        <w:sectPr w:rsidR="00A93849" w:rsidSect="009D1FDD">
          <w:headerReference w:type="default" r:id="rId18"/>
          <w:pgSz w:w="11906" w:h="16838"/>
          <w:pgMar w:top="1417" w:right="1417" w:bottom="1417" w:left="1417" w:header="708" w:footer="708" w:gutter="0"/>
          <w:cols w:space="708"/>
          <w:docGrid w:linePitch="360"/>
        </w:sectPr>
      </w:pPr>
      <w:r>
        <w:t xml:space="preserve">Dagbot tas ikke ut automatisk, det skal være opp til oppdragsgiver å vurdere om dagbot skal benyttes i det enkelte tilfellet. Dagbotens størrelse avgjøres av oppdragsgiver for det enkelte tilfellet, men vil alltid ligge innenfor de følgende beløpsgrensene: kr. 300 – 1500 eks. mva. per dag. </w:t>
      </w:r>
    </w:p>
    <w:p w14:paraId="67CA93F0" w14:textId="77777777" w:rsidR="00B86696" w:rsidRPr="00E22561" w:rsidRDefault="00EE6CD2" w:rsidP="00BB3367">
      <w:pPr>
        <w:pStyle w:val="Overskrift1"/>
      </w:pPr>
      <w:bookmarkStart w:id="9" w:name="_Toc220661757"/>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14:paraId="34BCA004" w14:textId="77777777" w:rsidR="00586140" w:rsidRDefault="00586140" w:rsidP="00586140"/>
    <w:p w14:paraId="78B970BE" w14:textId="122E88CF" w:rsidR="00586140" w:rsidRDefault="00586140" w:rsidP="00586140">
      <w:r>
        <w:t xml:space="preserve">Leverandørens tilbudte SLA er del av dette bilaget. </w:t>
      </w:r>
    </w:p>
    <w:p w14:paraId="3B3AFC1B" w14:textId="77777777" w:rsidR="003B2E1C" w:rsidRDefault="003B2E1C" w:rsidP="00586140"/>
    <w:p w14:paraId="5A2884AD" w14:textId="54961F4F" w:rsidR="007053CC" w:rsidRDefault="00586140">
      <w:pPr>
        <w:sectPr w:rsidR="007053CC" w:rsidSect="009D1FDD">
          <w:headerReference w:type="default" r:id="rId19"/>
          <w:pgSz w:w="11906" w:h="16838"/>
          <w:pgMar w:top="1417" w:right="1417" w:bottom="1417" w:left="1417" w:header="708" w:footer="708" w:gutter="0"/>
          <w:cols w:space="708"/>
          <w:docGrid w:linePitch="360"/>
        </w:sectPr>
      </w:pPr>
      <w:r>
        <w:t xml:space="preserve">Oppdragsgivers krav til SLA fremgår av </w:t>
      </w:r>
      <w:r w:rsidR="003B2E1C">
        <w:t>V</w:t>
      </w:r>
      <w:r>
        <w:t xml:space="preserve">edlegg 1 - </w:t>
      </w:r>
      <w:r w:rsidR="003B2E1C">
        <w:t>K</w:t>
      </w:r>
      <w:r>
        <w:t xml:space="preserve">ravspesifikasjon. </w:t>
      </w:r>
    </w:p>
    <w:p w14:paraId="5F76BFDB" w14:textId="77777777" w:rsidR="00EE6CD2" w:rsidRPr="00E22561" w:rsidRDefault="00EE6CD2" w:rsidP="00507DDD">
      <w:pPr>
        <w:pStyle w:val="Overskrift1"/>
      </w:pPr>
      <w:bookmarkStart w:id="10" w:name="_Toc220661758"/>
      <w:r w:rsidRPr="00E22561">
        <w:lastRenderedPageBreak/>
        <w:t>Bilag 5</w:t>
      </w:r>
      <w:r w:rsidR="00FD1B1A" w:rsidRPr="00E22561">
        <w:t>:</w:t>
      </w:r>
      <w:r w:rsidRPr="00E22561">
        <w:t xml:space="preserve"> </w:t>
      </w:r>
      <w:r w:rsidR="009F2C6D" w:rsidRPr="00E22561">
        <w:t>Administrative bestemmelser</w:t>
      </w:r>
      <w:bookmarkEnd w:id="10"/>
    </w:p>
    <w:p w14:paraId="69AB1AAF" w14:textId="01CAF1D2" w:rsidR="00F205BB" w:rsidRPr="00E22561" w:rsidRDefault="002E75EB">
      <w:pPr>
        <w:rPr>
          <w:rFonts w:cs="Arial"/>
          <w:i/>
          <w:color w:val="FF0000"/>
          <w:sz w:val="20"/>
          <w:szCs w:val="20"/>
        </w:rPr>
      </w:pPr>
      <w:r>
        <w:rPr>
          <w:noProof/>
        </w:rPr>
        <mc:AlternateContent>
          <mc:Choice Requires="wps">
            <w:drawing>
              <wp:anchor distT="0" distB="0" distL="114300" distR="114300" simplePos="0" relativeHeight="251658272" behindDoc="0" locked="0" layoutInCell="1" allowOverlap="1" wp14:anchorId="3D292CE5" wp14:editId="348B761C">
                <wp:simplePos x="0" y="0"/>
                <wp:positionH relativeFrom="column">
                  <wp:posOffset>1270</wp:posOffset>
                </wp:positionH>
                <wp:positionV relativeFrom="paragraph">
                  <wp:posOffset>87630</wp:posOffset>
                </wp:positionV>
                <wp:extent cx="5708015" cy="447675"/>
                <wp:effectExtent l="0" t="0" r="6985" b="9525"/>
                <wp:wrapNone/>
                <wp:docPr id="233" name="Avrundet rektangel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447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92CE5" id="Avrundet rektangel 233" o:spid="_x0000_s1034" style="position:absolute;margin-left:.1pt;margin-top:6.9pt;width:449.45pt;height:35.2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" fillcolor="#5b9bd5 [3204]" strokecolor="#1f4d78 [1604]" strokeweight="1pt">
                <v:stroke joinstyle="miter"/>
                <v:path arrowok="t"/>
                <v:textbo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v:textbox>
              </v:roundrect>
            </w:pict>
          </mc:Fallback>
        </mc:AlternateContent>
      </w:r>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2DBE196B" w14:textId="77777777" w:rsidR="007C57D5" w:rsidRDefault="007C57D5" w:rsidP="007C57D5">
      <w:pPr>
        <w:rPr>
          <w:rFonts w:cstheme="minorHAnsi"/>
          <w:b/>
          <w:bCs/>
        </w:rPr>
      </w:pPr>
    </w:p>
    <w:p w14:paraId="04A94A46" w14:textId="23090824" w:rsidR="00586140" w:rsidRDefault="00586140" w:rsidP="007C57D5">
      <w:pPr>
        <w:rPr>
          <w:rFonts w:cstheme="minorHAnsi"/>
        </w:rPr>
      </w:pPr>
      <w:r>
        <w:rPr>
          <w:rFonts w:cstheme="minorHAnsi"/>
        </w:rPr>
        <w:t>Leverandørens bemyndigedes representant:</w:t>
      </w:r>
    </w:p>
    <w:p w14:paraId="463E2E02" w14:textId="77777777" w:rsidR="00586140" w:rsidRDefault="00586140" w:rsidP="007C57D5">
      <w:pPr>
        <w:rPr>
          <w:rFonts w:cstheme="minorHAnsi"/>
        </w:rPr>
      </w:pPr>
    </w:p>
    <w:p w14:paraId="41477004" w14:textId="7A864FF9" w:rsidR="00586140" w:rsidRDefault="00586140" w:rsidP="007C57D5">
      <w:pPr>
        <w:rPr>
          <w:rFonts w:cstheme="minorHAnsi"/>
        </w:rPr>
      </w:pPr>
      <w:r>
        <w:rPr>
          <w:rFonts w:cstheme="minorHAnsi"/>
        </w:rPr>
        <w:t>Navn:</w:t>
      </w:r>
    </w:p>
    <w:p w14:paraId="40BB2013" w14:textId="42AEB0A7" w:rsidR="00586140" w:rsidRDefault="00586140" w:rsidP="007C57D5">
      <w:pPr>
        <w:rPr>
          <w:rFonts w:cstheme="minorHAnsi"/>
        </w:rPr>
      </w:pPr>
      <w:r>
        <w:rPr>
          <w:rFonts w:cstheme="minorHAnsi"/>
        </w:rPr>
        <w:t>Mobil:</w:t>
      </w:r>
    </w:p>
    <w:p w14:paraId="3B0CB375" w14:textId="1269D4AB" w:rsidR="00586140" w:rsidRDefault="00586140" w:rsidP="007C57D5">
      <w:pPr>
        <w:rPr>
          <w:rFonts w:cstheme="minorHAnsi"/>
        </w:rPr>
      </w:pPr>
      <w:r>
        <w:rPr>
          <w:rFonts w:cstheme="minorHAnsi"/>
        </w:rPr>
        <w:t xml:space="preserve">Epost: </w:t>
      </w:r>
    </w:p>
    <w:p w14:paraId="69CCA7F6" w14:textId="77777777" w:rsidR="00586140" w:rsidRDefault="00586140" w:rsidP="007C57D5">
      <w:pPr>
        <w:rPr>
          <w:rFonts w:cstheme="minorHAnsi"/>
        </w:rPr>
      </w:pPr>
    </w:p>
    <w:p w14:paraId="21704F90" w14:textId="77777777" w:rsidR="00586140" w:rsidRDefault="00586140" w:rsidP="007C57D5">
      <w:pPr>
        <w:rPr>
          <w:rFonts w:cstheme="minorHAnsi"/>
        </w:rPr>
      </w:pPr>
    </w:p>
    <w:p w14:paraId="2A8FDEB6" w14:textId="4DBDF76A" w:rsidR="00586140" w:rsidRDefault="00586140" w:rsidP="007C57D5">
      <w:pPr>
        <w:rPr>
          <w:rFonts w:cstheme="minorHAnsi"/>
        </w:rPr>
      </w:pPr>
      <w:r>
        <w:rPr>
          <w:rFonts w:cstheme="minorHAnsi"/>
        </w:rPr>
        <w:t>Oppdragsgivers bemyndigede representant:</w:t>
      </w:r>
    </w:p>
    <w:p w14:paraId="491A1858" w14:textId="77777777" w:rsidR="00586140" w:rsidRDefault="00586140" w:rsidP="007C57D5">
      <w:pPr>
        <w:rPr>
          <w:rFonts w:cstheme="minorHAnsi"/>
        </w:rPr>
      </w:pPr>
    </w:p>
    <w:p w14:paraId="608566E1" w14:textId="42A94006" w:rsidR="00586140" w:rsidRDefault="00932832" w:rsidP="007C57D5">
      <w:pPr>
        <w:rPr>
          <w:rFonts w:cstheme="minorHAnsi"/>
        </w:rPr>
      </w:pPr>
      <w:r>
        <w:rPr>
          <w:rFonts w:cstheme="minorHAnsi"/>
        </w:rPr>
        <w:t>Navn:</w:t>
      </w:r>
      <w:r w:rsidR="004D3C5F">
        <w:rPr>
          <w:rFonts w:cstheme="minorHAnsi"/>
        </w:rPr>
        <w:t xml:space="preserve"> Oddgeir Tørset</w:t>
      </w:r>
    </w:p>
    <w:p w14:paraId="593775AA" w14:textId="5106F1E1" w:rsidR="00932832" w:rsidRDefault="00932832" w:rsidP="007C57D5">
      <w:pPr>
        <w:rPr>
          <w:rFonts w:cstheme="minorHAnsi"/>
        </w:rPr>
      </w:pPr>
      <w:r>
        <w:rPr>
          <w:rFonts w:cstheme="minorHAnsi"/>
        </w:rPr>
        <w:t>Mobil:</w:t>
      </w:r>
      <w:r w:rsidR="004D3C5F">
        <w:rPr>
          <w:rFonts w:cstheme="minorHAnsi"/>
        </w:rPr>
        <w:t xml:space="preserve"> 91102301</w:t>
      </w:r>
    </w:p>
    <w:p w14:paraId="201B5896" w14:textId="0952B8CC" w:rsidR="00932832" w:rsidRDefault="00932832" w:rsidP="007C57D5">
      <w:pPr>
        <w:rPr>
          <w:rFonts w:cstheme="minorHAnsi"/>
        </w:rPr>
      </w:pPr>
      <w:r>
        <w:rPr>
          <w:rFonts w:cstheme="minorHAnsi"/>
        </w:rPr>
        <w:t>Epost:</w:t>
      </w:r>
      <w:r w:rsidR="004D3C5F">
        <w:rPr>
          <w:rFonts w:cstheme="minorHAnsi"/>
        </w:rPr>
        <w:t xml:space="preserve"> </w:t>
      </w:r>
      <w:hyperlink r:id="rId20" w:history="1">
        <w:r w:rsidR="004D3C5F" w:rsidRPr="00585E6D">
          <w:rPr>
            <w:rStyle w:val="Hyperkobling"/>
            <w:rFonts w:cstheme="minorHAnsi"/>
          </w:rPr>
          <w:t>oddgeir.torset@sandnes.kommune.no</w:t>
        </w:r>
      </w:hyperlink>
      <w:r w:rsidR="004D3C5F">
        <w:rPr>
          <w:rFonts w:cstheme="minorHAnsi"/>
        </w:rPr>
        <w:t xml:space="preserve"> </w:t>
      </w:r>
    </w:p>
    <w:p w14:paraId="7D851710" w14:textId="77777777" w:rsidR="00932832" w:rsidRPr="00586140" w:rsidRDefault="00932832"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76D5C655" w14:textId="3EFAC54C" w:rsidR="00C307EA" w:rsidRDefault="00586140" w:rsidP="00586140">
      <w:pPr>
        <w:jc w:val="both"/>
        <w:rPr>
          <w:rFonts w:cstheme="minorHAnsi"/>
        </w:rPr>
      </w:pPr>
      <w:r>
        <w:rPr>
          <w:rFonts w:cstheme="minorHAnsi"/>
        </w:rPr>
        <w:t>Dette er en løpende tjenesteavtale. Avtalen har en varighet på 1 år, med løpende fornyelse med 1 år om gangen med mindre avtalen sies opp av oppdragsgiver ved skriftlig varsel</w:t>
      </w:r>
      <w:r w:rsidR="00C307EA">
        <w:rPr>
          <w:rFonts w:cstheme="minorHAnsi"/>
        </w:rPr>
        <w:t xml:space="preserve"> senest 3 måneder</w:t>
      </w:r>
      <w:r>
        <w:rPr>
          <w:rFonts w:cstheme="minorHAnsi"/>
        </w:rPr>
        <w:t xml:space="preserve"> før fornyelsestidspunktet.</w:t>
      </w:r>
      <w:r w:rsidR="00C307EA">
        <w:rPr>
          <w:rFonts w:cstheme="minorHAnsi"/>
        </w:rPr>
        <w:t xml:space="preserve"> Leverandøren kan si opp avtalen ved skriftlig varsel</w:t>
      </w:r>
      <w:r w:rsidR="00967ACB">
        <w:rPr>
          <w:rFonts w:cstheme="minorHAnsi"/>
        </w:rPr>
        <w:t xml:space="preserve"> senest</w:t>
      </w:r>
      <w:r>
        <w:rPr>
          <w:rFonts w:cstheme="minorHAnsi"/>
        </w:rPr>
        <w:t xml:space="preserve"> </w:t>
      </w:r>
      <w:r w:rsidR="00993186">
        <w:rPr>
          <w:rFonts w:cstheme="minorHAnsi"/>
        </w:rPr>
        <w:t>12 måneder f</w:t>
      </w:r>
      <w:r w:rsidR="00C307EA">
        <w:rPr>
          <w:rFonts w:cstheme="minorHAnsi"/>
        </w:rPr>
        <w:t>ør fornyelsestidspunktet</w:t>
      </w:r>
      <w:r w:rsidR="00993186">
        <w:rPr>
          <w:rFonts w:cstheme="minorHAnsi"/>
        </w:rPr>
        <w:t>.</w:t>
      </w:r>
    </w:p>
    <w:p w14:paraId="20F5D395" w14:textId="6968DC3C" w:rsidR="00586140" w:rsidRDefault="00993186" w:rsidP="00586140">
      <w:pPr>
        <w:jc w:val="both"/>
        <w:rPr>
          <w:rFonts w:cstheme="minorHAnsi"/>
        </w:rPr>
      </w:pPr>
      <w:r>
        <w:rPr>
          <w:rFonts w:cstheme="minorHAnsi"/>
        </w:rPr>
        <w:t xml:space="preserve"> </w:t>
      </w:r>
    </w:p>
    <w:p w14:paraId="24769160" w14:textId="75D2B3C0" w:rsidR="007C57D5" w:rsidRDefault="00586140" w:rsidP="00932832">
      <w:pPr>
        <w:jc w:val="both"/>
        <w:rPr>
          <w:rFonts w:cstheme="minorHAnsi"/>
        </w:rPr>
      </w:pPr>
      <w:r>
        <w:rPr>
          <w:rFonts w:cstheme="minorHAnsi"/>
        </w:rPr>
        <w:t xml:space="preserve">Avtalen er gyldig når den er signert av begge parter. Med mindre annen oppstartsdato for avtalen fremgår av kontrakten, er oppstartsdato samme dato som datoen avtalen ble gyldig. </w:t>
      </w:r>
    </w:p>
    <w:p w14:paraId="4820962F" w14:textId="77777777" w:rsidR="00932832" w:rsidRPr="00932832" w:rsidRDefault="00932832" w:rsidP="00932832">
      <w:pPr>
        <w:jc w:val="both"/>
        <w:rPr>
          <w:rFonts w:cstheme="minorHAnsi"/>
        </w:rPr>
      </w:pPr>
    </w:p>
    <w:p w14:paraId="73B3C393" w14:textId="77777777" w:rsidR="008F642B" w:rsidRDefault="008F642B" w:rsidP="008F642B">
      <w:pPr>
        <w:pStyle w:val="Overskrift2"/>
      </w:pPr>
      <w:r>
        <w:t>Avtalens punkt 5.2 Avbestilling</w:t>
      </w:r>
    </w:p>
    <w:p w14:paraId="4E642CD6" w14:textId="21158CCA" w:rsidR="00D65011" w:rsidRDefault="00932832" w:rsidP="0019224C">
      <w:r>
        <w:t xml:space="preserve">Oppdragsgiver skal ikke belastes et avbestillingsgebyr. </w:t>
      </w:r>
    </w:p>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06C24445" w14:textId="22752A29" w:rsidR="007C57D5" w:rsidRDefault="00932832" w:rsidP="00932832">
      <w:r>
        <w:t xml:space="preserve">Eventuelle underleverandører som er del av leveransen skal til enhver tid fremgå av partenes databehandleravtale. Regler for bytte av underleverandør fremgår av partenes databehandleravtale. </w:t>
      </w:r>
    </w:p>
    <w:p w14:paraId="23CC601D" w14:textId="77777777" w:rsidR="00932832" w:rsidRDefault="00932832" w:rsidP="00932832"/>
    <w:p w14:paraId="65C1C881" w14:textId="77777777" w:rsidR="00774E71" w:rsidRDefault="00774E71" w:rsidP="00774E71">
      <w:pPr>
        <w:pStyle w:val="Overskrift2"/>
      </w:pPr>
      <w:r w:rsidRPr="00E22561">
        <w:t xml:space="preserve">Avtalens punkt 11.2. Lønns- og arbeidsvilkår </w:t>
      </w:r>
    </w:p>
    <w:p w14:paraId="624C3C33" w14:textId="06A49F28" w:rsidR="00D65011" w:rsidRDefault="00967ACB" w:rsidP="00932832">
      <w:r>
        <w:t>E</w:t>
      </w:r>
      <w:r w:rsidR="00932832">
        <w:t>generklæring for lønns- og arbeidsvilkår fra leverandøren</w:t>
      </w:r>
      <w:r>
        <w:t xml:space="preserve"> skal leveres samtidig med tilbudet, og kan etterspørres kostnadsfritt opptil flere ganger per år av oppdragsgiver i avtaleperioden</w:t>
      </w:r>
      <w:r w:rsidR="00932832">
        <w:t xml:space="preserve">. </w:t>
      </w:r>
    </w:p>
    <w:p w14:paraId="3A2ABE7F" w14:textId="77777777" w:rsidR="00D65011" w:rsidRDefault="00D65011" w:rsidP="00932832"/>
    <w:p w14:paraId="14DAE80E" w14:textId="77777777" w:rsidR="00774E71" w:rsidRDefault="00774E71" w:rsidP="00774E71">
      <w:pPr>
        <w:pStyle w:val="Overskrift2"/>
      </w:pPr>
      <w:r w:rsidRPr="00E22561">
        <w:t>Avtalens punkt 11.4 Skriftlighet</w:t>
      </w:r>
    </w:p>
    <w:p w14:paraId="2D05135D" w14:textId="77777777" w:rsidR="004F642F" w:rsidRPr="004F642F" w:rsidRDefault="004F642F" w:rsidP="004F642F">
      <w:r>
        <w:t>[Eventuell tekst]</w:t>
      </w:r>
    </w:p>
    <w:p w14:paraId="36C4AC0E" w14:textId="1222D96A" w:rsidR="00774E71" w:rsidRPr="00E22561" w:rsidRDefault="00774E71" w:rsidP="0019224C">
      <w:pPr>
        <w:rPr>
          <w:rFonts w:ascii="Cambria" w:hAnsi="Cambria"/>
          <w:b/>
          <w:bCs/>
          <w:sz w:val="26"/>
          <w:szCs w:val="26"/>
        </w:rPr>
      </w:pPr>
    </w:p>
    <w:p w14:paraId="320963B0" w14:textId="77777777" w:rsidR="001D2C15" w:rsidRPr="00E22561" w:rsidRDefault="001D2C15" w:rsidP="009F2C6D">
      <w:pPr>
        <w:rPr>
          <w:rFonts w:ascii="Cambria" w:hAnsi="Cambria"/>
          <w:bCs/>
          <w:sz w:val="26"/>
          <w:szCs w:val="26"/>
        </w:rPr>
      </w:pPr>
    </w:p>
    <w:p w14:paraId="43B87E73"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1" w:name="_Toc220661759"/>
      <w:r w:rsidRPr="00E22561">
        <w:lastRenderedPageBreak/>
        <w:t>Bilag 6</w:t>
      </w:r>
      <w:r w:rsidR="00FD1B1A" w:rsidRPr="00E22561">
        <w:t>:</w:t>
      </w:r>
      <w:r w:rsidRPr="00E22561">
        <w:t xml:space="preserve"> </w:t>
      </w:r>
      <w:r w:rsidR="009F2C6D" w:rsidRPr="00E22561">
        <w:t>Samlet pris og prisbestemmelser</w:t>
      </w:r>
      <w:bookmarkEnd w:id="11"/>
    </w:p>
    <w:p w14:paraId="31B0140D" w14:textId="77777777" w:rsidR="00D65011" w:rsidRDefault="00D65011" w:rsidP="00932832"/>
    <w:p w14:paraId="0BC92449" w14:textId="4FE3AC17" w:rsidR="00423DB5" w:rsidRDefault="00932832" w:rsidP="00932832">
      <w:r>
        <w:t xml:space="preserve">Oppdragsgiver vedlegg 2 – prisskjema er del av dette bilaget. </w:t>
      </w:r>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277C9629" w14:textId="1E17D2AB" w:rsidR="00D65011" w:rsidRDefault="00932832" w:rsidP="00932832">
      <w:r>
        <w:t xml:space="preserve">Dokumentasjon skal være kostnadsfritt tilgjengelig for oppdragsgiver i hele avtaleperioden. Opplæring skal prises i vedlegg 2 – prisskjema, se krav til opplæring i vedlegg 1 – kravspesifikasjon. </w:t>
      </w:r>
    </w:p>
    <w:p w14:paraId="719979CF" w14:textId="77777777" w:rsidR="007C57D5" w:rsidRDefault="007C57D5" w:rsidP="00932832"/>
    <w:p w14:paraId="27E2EF04" w14:textId="77777777" w:rsidR="004F642F" w:rsidRDefault="00D22F8A" w:rsidP="00D22F8A">
      <w:pPr>
        <w:pStyle w:val="Overskrift2"/>
      </w:pPr>
      <w:r>
        <w:t>Avtalens punkt 3.5 Oppgradering av tjenesten etter Leveringsdag</w:t>
      </w:r>
    </w:p>
    <w:p w14:paraId="47F826D2" w14:textId="12662FD8" w:rsidR="00D22F8A" w:rsidRPr="00CE64F9" w:rsidRDefault="00932832" w:rsidP="004F642F">
      <w:r>
        <w:t xml:space="preserve">Oppgradering, oppdatering og vedlikehold av tjeneste skal være inkludert i pris for tilbudt SLA. Se vedlegg 1 – kravspesifikasjon, spesifikt kapitlet om Service Level Agreement (SLA). </w:t>
      </w:r>
    </w:p>
    <w:p w14:paraId="3F8E9DE7" w14:textId="77777777" w:rsidR="00D65011" w:rsidRDefault="00D65011" w:rsidP="00932832">
      <w:bookmarkStart w:id="12" w:name="_Toc506548787"/>
      <w:bookmarkStart w:id="13" w:name="_Hlk506461221"/>
    </w:p>
    <w:p w14:paraId="5D4C87F3" w14:textId="77777777" w:rsidR="00934D2C" w:rsidRDefault="00934D2C" w:rsidP="00934D2C">
      <w:pPr>
        <w:pStyle w:val="Overskrift2"/>
      </w:pPr>
      <w:r>
        <w:t>Avtalens punkt 3.6 Ytterligere utvikling etter Leveringsdag</w:t>
      </w:r>
      <w:bookmarkEnd w:id="12"/>
    </w:p>
    <w:p w14:paraId="61C762DA" w14:textId="143A2171" w:rsidR="00D65011" w:rsidRDefault="00932832" w:rsidP="00383BD3">
      <w:r>
        <w:t xml:space="preserve">Timepris for ytterligere utvikling av løsningen etter leveringsdag skal oppgis i vedlegg 2 – prisskjema. </w:t>
      </w:r>
      <w:bookmarkEnd w:id="13"/>
    </w:p>
    <w:p w14:paraId="57F2B7A0" w14:textId="77777777" w:rsidR="00D65011" w:rsidRDefault="00D65011" w:rsidP="00383BD3"/>
    <w:p w14:paraId="157B4A06" w14:textId="77777777" w:rsidR="008E410E" w:rsidRDefault="008E410E" w:rsidP="00BC6154">
      <w:pPr>
        <w:pStyle w:val="Overskrift2"/>
      </w:pPr>
      <w:r w:rsidRPr="00E22561">
        <w:t>Avtalens punkt 4.1 Vederlag</w:t>
      </w:r>
    </w:p>
    <w:p w14:paraId="6CD8AB1C" w14:textId="60E560C8" w:rsidR="00D65011" w:rsidRDefault="00932832" w:rsidP="00932832">
      <w:pPr>
        <w:jc w:val="both"/>
        <w:textAlignment w:val="baseline"/>
        <w:rPr>
          <w:rFonts w:cs="Arial"/>
          <w:bCs/>
        </w:rPr>
      </w:pPr>
      <w:r w:rsidRPr="007B4454">
        <w:rPr>
          <w:rFonts w:cs="Arial"/>
          <w:bCs/>
        </w:rPr>
        <w:t xml:space="preserve">Alle priser skal fremgå av oppdragsgivers prisskjema. Prisene skal oppgis eksklusive mva., men skal inkludere alle kostnader som f.eks. transport, emballasje, eventuelle skatter og avgifter, etc. Alle poster i oppdragsgivers prisskjema skal prises. Dersom en post ikke prises anses det som om postens pris er tatt med i en annen post. </w:t>
      </w:r>
    </w:p>
    <w:p w14:paraId="6CF2DEF0" w14:textId="77777777" w:rsidR="009D1852" w:rsidRDefault="009D1852" w:rsidP="00932832">
      <w:pPr>
        <w:jc w:val="both"/>
        <w:textAlignment w:val="baseline"/>
        <w:rPr>
          <w:rFonts w:cs="Arial"/>
          <w:bCs/>
        </w:rPr>
      </w:pPr>
    </w:p>
    <w:p w14:paraId="393A4D1E" w14:textId="04540905" w:rsidR="009D1852" w:rsidRPr="00932832" w:rsidRDefault="009D1852" w:rsidP="00932832">
      <w:pPr>
        <w:jc w:val="both"/>
        <w:textAlignment w:val="baseline"/>
        <w:rPr>
          <w:rFonts w:cs="Arial"/>
          <w:bCs/>
        </w:rPr>
      </w:pPr>
      <w:r>
        <w:rPr>
          <w:rFonts w:cs="Arial"/>
          <w:bCs/>
        </w:rPr>
        <w:t xml:space="preserve">Leverandørens tilbudte priser skal ikke kunne endres utover avtalens punkt 4.5 med tilhørende tilføyelse i dette bilaget.  </w:t>
      </w:r>
    </w:p>
    <w:p w14:paraId="31504183"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7535CF6F" w14:textId="25D360A8" w:rsidR="00D65011" w:rsidRDefault="00D65011" w:rsidP="005E3E85"/>
    <w:p w14:paraId="12DB1F1B" w14:textId="77777777" w:rsidR="00C56EE9" w:rsidRPr="00D04394" w:rsidRDefault="00C56EE9" w:rsidP="00C56EE9">
      <w:r w:rsidRPr="00D04394">
        <w:t>Betalingsbetingelser er 30 dager</w:t>
      </w:r>
      <w:r>
        <w:t xml:space="preserve"> etter at korrekt faktura er mottatt. Det skal ikke beregnes noen form for gebyrer eller tillegg. Eventuell morarente beregnes iht. forsinkelsesrenteloven.</w:t>
      </w:r>
    </w:p>
    <w:p w14:paraId="7B450C65" w14:textId="77777777" w:rsidR="00C56EE9" w:rsidRDefault="00C56EE9" w:rsidP="00C56EE9">
      <w:pPr>
        <w:jc w:val="both"/>
      </w:pPr>
    </w:p>
    <w:p w14:paraId="22F98ABC" w14:textId="77777777" w:rsidR="00C56EE9" w:rsidRDefault="00C56EE9" w:rsidP="00C56EE9">
      <w:pPr>
        <w:jc w:val="both"/>
      </w:pPr>
      <w:r>
        <w:t>Betaling skal anses å være foretatt når oppdragsgiver har innlevert betalingsoppfordring/-anmodning til bank / post.</w:t>
      </w:r>
    </w:p>
    <w:p w14:paraId="5A4C1481" w14:textId="77777777" w:rsidR="00C56EE9" w:rsidRPr="00A93849" w:rsidRDefault="00C56EE9" w:rsidP="00C56EE9">
      <w:pPr>
        <w:pStyle w:val="Contractstyle"/>
        <w:spacing w:line="276" w:lineRule="auto"/>
        <w:ind w:left="0"/>
        <w:jc w:val="both"/>
        <w:rPr>
          <w:rFonts w:ascii="Arial" w:hAnsi="Arial"/>
          <w:szCs w:val="24"/>
          <w:lang w:eastAsia="nb-NO"/>
        </w:rPr>
      </w:pPr>
      <w:r w:rsidRPr="00A93849">
        <w:rPr>
          <w:rFonts w:ascii="Arial" w:hAnsi="Arial"/>
          <w:szCs w:val="24"/>
          <w:lang w:eastAsia="nb-NO"/>
        </w:rPr>
        <w:t xml:space="preserve">Betaling av faktura er ikke ensbetydende med aksept av fakturaunderlag og innebærer ikke godkjennelse av leveransen. Omtvistede krav forfaller ikke til betaling før enighet er oppnådd, eller eventuelt før rettskraftig dom er avsagt. </w:t>
      </w:r>
    </w:p>
    <w:p w14:paraId="33BB7A45" w14:textId="77777777" w:rsidR="00C56EE9" w:rsidRDefault="00C56EE9" w:rsidP="00C56EE9">
      <w:pPr>
        <w:jc w:val="both"/>
      </w:pPr>
      <w:r>
        <w:t>Leverandøren som leverer vare og tjenester til oppdragsgiver, skal sende en faktura som tilfredsstiller følgende krav til innhold og utforming (obligatoriske opplysninger etter forskrift er merket med *):</w:t>
      </w:r>
    </w:p>
    <w:p w14:paraId="3A4E8800" w14:textId="77777777" w:rsidR="00C56EE9" w:rsidRDefault="00C56EE9" w:rsidP="00C56EE9">
      <w:pPr>
        <w:jc w:val="both"/>
      </w:pPr>
    </w:p>
    <w:p w14:paraId="71C44728" w14:textId="77777777" w:rsidR="00C56EE9" w:rsidRPr="00A93849" w:rsidRDefault="00C56EE9" w:rsidP="00C56EE9">
      <w:pPr>
        <w:pStyle w:val="Listeavsnitt"/>
        <w:numPr>
          <w:ilvl w:val="0"/>
          <w:numId w:val="26"/>
        </w:numPr>
        <w:spacing w:line="276" w:lineRule="auto"/>
      </w:pPr>
      <w:r w:rsidRPr="00A93849">
        <w:t xml:space="preserve">Leverandørens organisasjonsnummer etterfulgt av bokstavene </w:t>
      </w:r>
      <w:proofErr w:type="spellStart"/>
      <w:r w:rsidRPr="00A93849">
        <w:t>mva</w:t>
      </w:r>
      <w:proofErr w:type="spellEnd"/>
      <w:r w:rsidRPr="00A93849">
        <w:t xml:space="preserve"> (f.eks. 900 800 700 </w:t>
      </w:r>
      <w:proofErr w:type="spellStart"/>
      <w:r w:rsidRPr="00A93849">
        <w:t>mva</w:t>
      </w:r>
      <w:proofErr w:type="spellEnd"/>
      <w:r w:rsidRPr="00A93849">
        <w:t xml:space="preserve">)* </w:t>
      </w:r>
    </w:p>
    <w:p w14:paraId="11EABD99" w14:textId="77777777" w:rsidR="00C56EE9" w:rsidRPr="00A93849" w:rsidRDefault="00C56EE9" w:rsidP="00C56EE9">
      <w:pPr>
        <w:pStyle w:val="Listeavsnitt"/>
        <w:numPr>
          <w:ilvl w:val="0"/>
          <w:numId w:val="26"/>
        </w:numPr>
        <w:spacing w:line="276" w:lineRule="auto"/>
      </w:pPr>
      <w:r w:rsidRPr="00A93849">
        <w:t>Faktura og purrenota skal være elektronisk og leveres i EHF-format til e-fakturaadresse: 0192:964965137</w:t>
      </w:r>
    </w:p>
    <w:p w14:paraId="757857FE" w14:textId="77777777" w:rsidR="00C56EE9" w:rsidRPr="00A93849" w:rsidRDefault="00C56EE9" w:rsidP="00C56EE9">
      <w:pPr>
        <w:pStyle w:val="Listeavsnitt"/>
        <w:numPr>
          <w:ilvl w:val="0"/>
          <w:numId w:val="26"/>
        </w:numPr>
        <w:spacing w:line="276" w:lineRule="auto"/>
      </w:pPr>
      <w:r w:rsidRPr="00A93849">
        <w:lastRenderedPageBreak/>
        <w:t xml:space="preserve">Fakturaen skal alltid merkes med </w:t>
      </w:r>
      <w:proofErr w:type="spellStart"/>
      <w:r w:rsidRPr="00A93849">
        <w:t>forhåndsdefinert</w:t>
      </w:r>
      <w:proofErr w:type="spellEnd"/>
      <w:r w:rsidRPr="00A93849">
        <w:t xml:space="preserve"> fakturareferanse med «SK» som prefiks** </w:t>
      </w:r>
    </w:p>
    <w:p w14:paraId="24D49B12" w14:textId="77777777" w:rsidR="00C56EE9" w:rsidRPr="00A93849" w:rsidRDefault="00C56EE9" w:rsidP="00C56EE9">
      <w:pPr>
        <w:pStyle w:val="Listeavsnitt"/>
        <w:numPr>
          <w:ilvl w:val="0"/>
          <w:numId w:val="26"/>
        </w:numPr>
        <w:spacing w:line="276" w:lineRule="auto"/>
      </w:pPr>
      <w:r w:rsidRPr="00A93849">
        <w:t xml:space="preserve">Navn og adresse til den som leverer varen eller yter tjenesten* </w:t>
      </w:r>
    </w:p>
    <w:p w14:paraId="0B4DB551" w14:textId="77777777" w:rsidR="00C56EE9" w:rsidRPr="00A93849" w:rsidRDefault="00C56EE9" w:rsidP="00C56EE9">
      <w:pPr>
        <w:pStyle w:val="Listeavsnitt"/>
        <w:numPr>
          <w:ilvl w:val="0"/>
          <w:numId w:val="26"/>
        </w:numPr>
        <w:spacing w:line="276" w:lineRule="auto"/>
      </w:pPr>
      <w:r w:rsidRPr="00A93849">
        <w:t xml:space="preserve">Navn og adresse til den som mottar varene eller tjenestene* </w:t>
      </w:r>
    </w:p>
    <w:p w14:paraId="3F31AB9C" w14:textId="77777777" w:rsidR="00C56EE9" w:rsidRPr="00A93849" w:rsidRDefault="00C56EE9" w:rsidP="00C56EE9">
      <w:pPr>
        <w:pStyle w:val="Listeavsnitt"/>
        <w:numPr>
          <w:ilvl w:val="0"/>
          <w:numId w:val="26"/>
        </w:numPr>
        <w:spacing w:line="276" w:lineRule="auto"/>
      </w:pPr>
      <w:r w:rsidRPr="00A93849">
        <w:t>Beskrivelse av varer eller tjenester *</w:t>
      </w:r>
    </w:p>
    <w:p w14:paraId="6F914893" w14:textId="77777777" w:rsidR="00C56EE9" w:rsidRPr="00A93849" w:rsidRDefault="00C56EE9" w:rsidP="00C56EE9">
      <w:pPr>
        <w:pStyle w:val="Listeavsnitt"/>
        <w:numPr>
          <w:ilvl w:val="0"/>
          <w:numId w:val="26"/>
        </w:numPr>
        <w:spacing w:line="276" w:lineRule="auto"/>
      </w:pPr>
      <w:r w:rsidRPr="00A93849">
        <w:t xml:space="preserve">Kvantum eller omfang av det som er levert eller ytet* </w:t>
      </w:r>
    </w:p>
    <w:p w14:paraId="339A257E" w14:textId="77777777" w:rsidR="00C56EE9" w:rsidRPr="00A93849" w:rsidRDefault="00C56EE9" w:rsidP="00C56EE9">
      <w:pPr>
        <w:pStyle w:val="Listeavsnitt"/>
        <w:numPr>
          <w:ilvl w:val="0"/>
          <w:numId w:val="26"/>
        </w:numPr>
        <w:spacing w:line="276" w:lineRule="auto"/>
      </w:pPr>
      <w:r w:rsidRPr="00A93849">
        <w:t xml:space="preserve">Beløpet for varen eller tjenesten med eventuell merverdiavgift spesifisert per sats* </w:t>
      </w:r>
    </w:p>
    <w:p w14:paraId="3B9D1071" w14:textId="77777777" w:rsidR="00C56EE9" w:rsidRPr="00A93849" w:rsidRDefault="00C56EE9" w:rsidP="00C56EE9">
      <w:pPr>
        <w:pStyle w:val="Listeavsnitt"/>
        <w:numPr>
          <w:ilvl w:val="0"/>
          <w:numId w:val="26"/>
        </w:numPr>
        <w:spacing w:line="276" w:lineRule="auto"/>
      </w:pPr>
      <w:r w:rsidRPr="00A93849">
        <w:t xml:space="preserve">Stedet der tjenesten er levert eller tjenesten ytet * </w:t>
      </w:r>
    </w:p>
    <w:p w14:paraId="138C8556" w14:textId="77777777" w:rsidR="00C56EE9" w:rsidRPr="00A93849" w:rsidRDefault="00C56EE9" w:rsidP="00C56EE9">
      <w:pPr>
        <w:pStyle w:val="Listeavsnitt"/>
        <w:numPr>
          <w:ilvl w:val="0"/>
          <w:numId w:val="26"/>
        </w:numPr>
        <w:spacing w:line="276" w:lineRule="auto"/>
      </w:pPr>
      <w:r w:rsidRPr="00A93849">
        <w:t xml:space="preserve">Dato for utstedelse* </w:t>
      </w:r>
    </w:p>
    <w:p w14:paraId="10E3F642" w14:textId="77777777" w:rsidR="00C56EE9" w:rsidRPr="00A93849" w:rsidRDefault="00C56EE9" w:rsidP="00C56EE9">
      <w:pPr>
        <w:pStyle w:val="Listeavsnitt"/>
        <w:numPr>
          <w:ilvl w:val="0"/>
          <w:numId w:val="26"/>
        </w:numPr>
        <w:spacing w:line="276" w:lineRule="auto"/>
      </w:pPr>
      <w:r w:rsidRPr="00A93849">
        <w:t xml:space="preserve">Fakturanummer* </w:t>
      </w:r>
    </w:p>
    <w:p w14:paraId="146AF66E" w14:textId="77777777" w:rsidR="00C56EE9" w:rsidRPr="00A93849" w:rsidRDefault="00C56EE9" w:rsidP="00C56EE9">
      <w:pPr>
        <w:pStyle w:val="Listeavsnitt"/>
        <w:numPr>
          <w:ilvl w:val="0"/>
          <w:numId w:val="26"/>
        </w:numPr>
        <w:spacing w:line="276" w:lineRule="auto"/>
      </w:pPr>
      <w:r w:rsidRPr="00A93849">
        <w:t>Bestillingsnummer</w:t>
      </w:r>
    </w:p>
    <w:p w14:paraId="667C9321" w14:textId="77777777" w:rsidR="00C56EE9" w:rsidRPr="00A93849" w:rsidRDefault="00C56EE9" w:rsidP="00C56EE9">
      <w:pPr>
        <w:pStyle w:val="Listeavsnitt"/>
        <w:numPr>
          <w:ilvl w:val="0"/>
          <w:numId w:val="26"/>
        </w:numPr>
        <w:spacing w:line="276" w:lineRule="auto"/>
      </w:pPr>
      <w:r w:rsidRPr="00A93849">
        <w:t xml:space="preserve">Betalingsvilkår i henhold til avtalen (forfall og opplysninger om oppdragsgivers rettigheter ved forsinket betaling) </w:t>
      </w:r>
    </w:p>
    <w:p w14:paraId="54254988" w14:textId="77777777" w:rsidR="00C56EE9" w:rsidRPr="00A93849" w:rsidRDefault="00C56EE9" w:rsidP="00C56EE9">
      <w:pPr>
        <w:pStyle w:val="Listeavsnitt"/>
        <w:numPr>
          <w:ilvl w:val="0"/>
          <w:numId w:val="26"/>
        </w:numPr>
        <w:spacing w:line="276" w:lineRule="auto"/>
      </w:pPr>
      <w:r w:rsidRPr="00A93849">
        <w:t>Bankkontonummer (som det skal betales til)</w:t>
      </w:r>
    </w:p>
    <w:p w14:paraId="3582B981" w14:textId="77777777" w:rsidR="00C56EE9" w:rsidRPr="00A93849" w:rsidRDefault="00C56EE9" w:rsidP="00C56EE9">
      <w:pPr>
        <w:pStyle w:val="Listeavsnitt"/>
        <w:numPr>
          <w:ilvl w:val="0"/>
          <w:numId w:val="26"/>
        </w:numPr>
        <w:spacing w:line="276" w:lineRule="auto"/>
      </w:pPr>
      <w:r w:rsidRPr="00A93849">
        <w:t>Fakturareferanse</w:t>
      </w:r>
    </w:p>
    <w:p w14:paraId="73134E32" w14:textId="77777777" w:rsidR="00C56EE9" w:rsidRPr="00A93849" w:rsidRDefault="00C56EE9" w:rsidP="00C56EE9">
      <w:pPr>
        <w:pStyle w:val="Listeavsnitt"/>
        <w:numPr>
          <w:ilvl w:val="0"/>
          <w:numId w:val="26"/>
        </w:numPr>
        <w:spacing w:line="276" w:lineRule="auto"/>
      </w:pPr>
      <w:r w:rsidRPr="00A93849">
        <w:t>KID</w:t>
      </w:r>
    </w:p>
    <w:p w14:paraId="46ABC72E" w14:textId="77777777" w:rsidR="00C56EE9" w:rsidRPr="00A93849" w:rsidRDefault="00C56EE9" w:rsidP="00C56EE9">
      <w:pPr>
        <w:pStyle w:val="Listeavsnitt"/>
        <w:numPr>
          <w:ilvl w:val="0"/>
          <w:numId w:val="26"/>
        </w:numPr>
        <w:spacing w:line="276" w:lineRule="auto"/>
      </w:pPr>
      <w:r w:rsidRPr="00A93849">
        <w:t>Det skal kun benyttes sort skrift i fakturadetaljer</w:t>
      </w:r>
    </w:p>
    <w:p w14:paraId="470502A8" w14:textId="77777777" w:rsidR="00C56EE9" w:rsidRPr="00D04394" w:rsidRDefault="00C56EE9" w:rsidP="00C56EE9"/>
    <w:p w14:paraId="2643C3CB" w14:textId="77777777" w:rsidR="00C56EE9" w:rsidRDefault="00C56EE9" w:rsidP="00C56EE9">
      <w:r>
        <w:t>Faktura som ikke oppfyller disse kravene, vil bli returnert til avsender.</w:t>
      </w:r>
    </w:p>
    <w:p w14:paraId="10BB17A5" w14:textId="77777777" w:rsidR="00C56EE9" w:rsidRDefault="00C56EE9" w:rsidP="00C56EE9"/>
    <w:p w14:paraId="7486C0B2" w14:textId="77777777" w:rsidR="00C56EE9" w:rsidRDefault="00C56EE9" w:rsidP="00C56EE9">
      <w:pPr>
        <w:jc w:val="both"/>
      </w:pPr>
      <w:r>
        <w:t>Leverandøren plikter å levere faktura på til enhver tid gjeldende standard meldingsformat for offentlige virksomheter</w:t>
      </w:r>
      <w:r w:rsidRPr="00D04394">
        <w:t xml:space="preserve"> i henhold til EHF standard</w:t>
      </w:r>
      <w:r>
        <w:t>. Partene bærer selv sine egne kostnader ved bruk av e-fakturatjenestene. Ved lansering av nye versjoner av de offentlige meldingstyper, plikter leverandøren å få godkjent disse og levere disse fortløpende. Meldingene skal leveres til oppdragsgiverens meldingsformidler og skal</w:t>
      </w:r>
      <w:r w:rsidRPr="00D04394">
        <w:t xml:space="preserve"> ikke</w:t>
      </w:r>
      <w:r>
        <w:t xml:space="preserve"> leveres direkte som enkeltstående meldinger, f. eks på e-post, SFTP, osv. </w:t>
      </w:r>
    </w:p>
    <w:p w14:paraId="709B6FDC" w14:textId="77777777" w:rsidR="00C56EE9" w:rsidRPr="00D04394" w:rsidRDefault="00C56EE9" w:rsidP="00C56EE9">
      <w:pPr>
        <w:jc w:val="both"/>
      </w:pPr>
    </w:p>
    <w:p w14:paraId="161F4D3A" w14:textId="77777777" w:rsidR="00C56EE9" w:rsidRDefault="00C56EE9" w:rsidP="00C56EE9">
      <w:pPr>
        <w:jc w:val="both"/>
      </w:pPr>
      <w:r w:rsidRPr="00D04394">
        <w:t xml:space="preserve">**Fakturareferanse er en todelt betegnelse, bestående av et fast prefiks «SK» etterfulgt av variabel numerisk verdi som er unik for hver bestiller, f.eks. «SK1234». Den numeriske verdien skal leverandøren kreve av den enkelte bestilleren. </w:t>
      </w:r>
      <w:r>
        <w:t xml:space="preserve">Fakturareferansen plasseres i feltet </w:t>
      </w:r>
      <w:r w:rsidRPr="00D04394">
        <w:t xml:space="preserve">«Deres </w:t>
      </w:r>
      <w:proofErr w:type="spellStart"/>
      <w:r w:rsidRPr="00D04394">
        <w:t>ref</w:t>
      </w:r>
      <w:proofErr w:type="spellEnd"/>
      <w:r w:rsidRPr="00D04394">
        <w:t xml:space="preserve">» på fakturavisningen, </w:t>
      </w:r>
      <w:r>
        <w:t>tilsvarende</w:t>
      </w:r>
      <w:r w:rsidRPr="00D04394">
        <w:t xml:space="preserve"> «</w:t>
      </w:r>
      <w:proofErr w:type="spellStart"/>
      <w:r w:rsidRPr="00D04394">
        <w:t>AccountingCustomerParty</w:t>
      </w:r>
      <w:proofErr w:type="spellEnd"/>
      <w:r w:rsidRPr="00D04394">
        <w:t>/Party/</w:t>
      </w:r>
      <w:proofErr w:type="spellStart"/>
      <w:r w:rsidRPr="00D04394">
        <w:t>Contact</w:t>
      </w:r>
      <w:proofErr w:type="spellEnd"/>
      <w:r w:rsidRPr="00D04394">
        <w:t xml:space="preserve">/ID» </w:t>
      </w:r>
      <w:r>
        <w:t xml:space="preserve">i selve XML-filen. Mer informasjon om dette og en oversikt over referansene finnes på oppdragsgiverens nettside. </w:t>
      </w:r>
    </w:p>
    <w:p w14:paraId="49E258C0" w14:textId="77777777" w:rsidR="00C56EE9" w:rsidRDefault="00C56EE9" w:rsidP="00C56EE9"/>
    <w:p w14:paraId="0B739DD0" w14:textId="77777777" w:rsidR="00C56EE9" w:rsidRDefault="00C56EE9" w:rsidP="00C56EE9">
      <w:r>
        <w:t>Spesielle krav:</w:t>
      </w:r>
    </w:p>
    <w:p w14:paraId="6D79E2CA" w14:textId="77777777" w:rsidR="00C56EE9" w:rsidRDefault="00C56EE9" w:rsidP="00C56EE9">
      <w:pPr>
        <w:numPr>
          <w:ilvl w:val="0"/>
          <w:numId w:val="27"/>
        </w:numPr>
        <w:ind w:left="360"/>
      </w:pPr>
      <w:r>
        <w:t>Hvis varen/tjenesten er bestilt via e-handel skal det utstedes en faktura pr. ordrenummer som lett kan kontrolleres mot ordre og pakkseddel når det gjelder kvantum og beløp.</w:t>
      </w:r>
    </w:p>
    <w:p w14:paraId="77FE625B" w14:textId="77777777" w:rsidR="00C56EE9" w:rsidRDefault="00C56EE9" w:rsidP="00C56EE9">
      <w:pPr>
        <w:numPr>
          <w:ilvl w:val="0"/>
          <w:numId w:val="27"/>
        </w:numPr>
        <w:ind w:left="360"/>
      </w:pPr>
      <w:r>
        <w:t>Alle fakturaer skal være spesifisert på linjenivå med fullstendig varenummer/artikkelnummer</w:t>
      </w:r>
    </w:p>
    <w:p w14:paraId="75102A60" w14:textId="77777777" w:rsidR="00C56EE9" w:rsidRDefault="00C56EE9" w:rsidP="00C56EE9">
      <w:pPr>
        <w:ind w:left="360"/>
      </w:pPr>
    </w:p>
    <w:p w14:paraId="0836A5AE" w14:textId="77777777" w:rsidR="00C56EE9" w:rsidRDefault="00C56EE9" w:rsidP="00C56EE9"/>
    <w:p w14:paraId="337EC0FB" w14:textId="77777777" w:rsidR="00C56EE9" w:rsidRDefault="00C56EE9" w:rsidP="00C56EE9">
      <w:pPr>
        <w:rPr>
          <w:b/>
          <w:bCs/>
        </w:rPr>
      </w:pPr>
      <w:r w:rsidRPr="00891295">
        <w:rPr>
          <w:b/>
          <w:bCs/>
        </w:rPr>
        <w:t>Sluttfaktura etter a</w:t>
      </w:r>
      <w:r w:rsidRPr="00A47ECB">
        <w:rPr>
          <w:b/>
          <w:bCs/>
        </w:rPr>
        <w:t>vsluttet enkeltoppdrag skal være sendt oppdragsgiver innen 60 dager etter at oppdraget er fullført.</w:t>
      </w:r>
    </w:p>
    <w:p w14:paraId="44344149" w14:textId="77777777" w:rsidR="005E3E85" w:rsidRDefault="005E3E85" w:rsidP="00BC6154">
      <w:pPr>
        <w:pStyle w:val="Overskrift2"/>
      </w:pPr>
      <w:r w:rsidRPr="00E22561">
        <w:rPr>
          <w:color w:val="C00000"/>
        </w:rPr>
        <w:br/>
      </w:r>
      <w:r w:rsidRPr="00E22561">
        <w:t>Avtalens punkt 4.5 Prisendringer</w:t>
      </w:r>
    </w:p>
    <w:p w14:paraId="617F65F5" w14:textId="404A381D" w:rsidR="004F642F" w:rsidRDefault="00C56EE9" w:rsidP="00C56EE9">
      <w:r>
        <w:t>For enkelttilfeller hvor partene anser det som rimelig, kan de skriftlig bli enige om andre prisendringer – gitt at endringen vurderes innenfor reglene for endring av avtaler i anskaffelsesreglene.</w:t>
      </w:r>
    </w:p>
    <w:p w14:paraId="0C5E6B4D" w14:textId="77777777" w:rsidR="00C56EE9" w:rsidRDefault="00C56EE9" w:rsidP="00C56EE9"/>
    <w:p w14:paraId="6F774882" w14:textId="77777777" w:rsidR="004F642F" w:rsidRDefault="008F642B" w:rsidP="00BC6154">
      <w:pPr>
        <w:pStyle w:val="Overskrift2"/>
      </w:pPr>
      <w:r w:rsidRPr="008F642B">
        <w:lastRenderedPageBreak/>
        <w:t>Avtalens punkt 5.2 Avbestilling</w:t>
      </w:r>
    </w:p>
    <w:p w14:paraId="290A20D0" w14:textId="77777777" w:rsidR="00991EE6" w:rsidRDefault="00991EE6" w:rsidP="00991EE6">
      <w:r>
        <w:t xml:space="preserve">Oppdragsgiver skal ikke ved avbestilling belastes et avbestillingsgebyr. </w:t>
      </w:r>
    </w:p>
    <w:p w14:paraId="6AC81CD9" w14:textId="77777777" w:rsidR="00EC4069" w:rsidRDefault="00EC4069" w:rsidP="00EC4069">
      <w:pPr>
        <w:pStyle w:val="Overskrift2"/>
      </w:pPr>
      <w:r w:rsidRPr="00E22561">
        <w:t>Avtalens punkt 5.3 Partenes plikter i avslutningsperioden</w:t>
      </w:r>
    </w:p>
    <w:p w14:paraId="1A079B75" w14:textId="3138AC74" w:rsidR="004F642F" w:rsidRPr="004F642F" w:rsidRDefault="00991EE6" w:rsidP="004F642F">
      <w:r>
        <w:t xml:space="preserve">Leverandørens timepris for gjennomføring av forpliktelsene etter avtalens punkt 5.3 skal fremkomme av vedlegg 2 – prisskjema. </w:t>
      </w:r>
    </w:p>
    <w:p w14:paraId="30E39D43" w14:textId="663CA09A" w:rsidR="00BE1B10" w:rsidRDefault="00BE1B10" w:rsidP="00991EE6"/>
    <w:p w14:paraId="2714F14D" w14:textId="77777777" w:rsidR="007C57D5" w:rsidRDefault="007C57D5" w:rsidP="00991EE6"/>
    <w:p w14:paraId="6979E845" w14:textId="77777777" w:rsidR="00E419AB" w:rsidRDefault="00E419AB" w:rsidP="00E419AB">
      <w:pPr>
        <w:pStyle w:val="Overskrift2"/>
      </w:pPr>
      <w:r w:rsidRPr="00E22561">
        <w:t>Avtalens punk</w:t>
      </w:r>
      <w:r w:rsidR="00523331">
        <w:t>t</w:t>
      </w:r>
      <w:r w:rsidRPr="00E22561">
        <w:t xml:space="preserve"> 8 Rekonstruksjon av data</w:t>
      </w:r>
    </w:p>
    <w:p w14:paraId="04D07BFB" w14:textId="32800F66" w:rsidR="004F642F" w:rsidRPr="004F642F" w:rsidRDefault="00991EE6" w:rsidP="004F642F">
      <w:r>
        <w:t xml:space="preserve">Leverandørens timepris for rekonstruksjon av oppdragsgivers data ved tap skyld oppdragsgiver skal fremkomme av vedlegg 2 – prisskjema. </w:t>
      </w:r>
    </w:p>
    <w:p w14:paraId="4D3108A6" w14:textId="75DB9837" w:rsidR="00C67F2B" w:rsidRPr="00E22561" w:rsidRDefault="00C67F2B" w:rsidP="001702FC"/>
    <w:p w14:paraId="6D25B88B" w14:textId="77777777" w:rsidR="00941A68" w:rsidRPr="00E22561" w:rsidRDefault="00941A68" w:rsidP="00941A68">
      <w:pPr>
        <w:rPr>
          <w:rFonts w:ascii="Cambria" w:hAnsi="Cambria"/>
          <w:b/>
          <w:bCs/>
          <w:color w:val="C00000"/>
          <w:sz w:val="26"/>
          <w:szCs w:val="26"/>
        </w:rPr>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4D3C5F"/>
    <w:p w14:paraId="5B8C8720" w14:textId="77777777" w:rsidR="007C57D5" w:rsidRDefault="007C57D5" w:rsidP="004D3C5F"/>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4" w:name="_Toc220661760"/>
      <w:r w:rsidRPr="00E22561">
        <w:lastRenderedPageBreak/>
        <w:t>Bilag 7</w:t>
      </w:r>
      <w:r w:rsidR="00BC501F" w:rsidRPr="00E22561">
        <w:t xml:space="preserve">: </w:t>
      </w:r>
      <w:r w:rsidR="009F2C6D" w:rsidRPr="00E22561">
        <w:t>Endringer i den generelle avtaleteksten</w:t>
      </w:r>
      <w:bookmarkEnd w:id="14"/>
    </w:p>
    <w:p w14:paraId="050624FF" w14:textId="77777777" w:rsidR="004D3C5F" w:rsidRDefault="004D3C5F" w:rsidP="004D3C5F"/>
    <w:p w14:paraId="60D51A2A" w14:textId="47C92E2F" w:rsidR="004D3C5F" w:rsidRDefault="004D3C5F" w:rsidP="004D3C5F">
      <w:r>
        <w:t>Det følgende legges til punkt 1.3 Tolkning- rangordning:</w:t>
      </w:r>
    </w:p>
    <w:p w14:paraId="1A49BEE6" w14:textId="77777777" w:rsidR="004D3C5F" w:rsidRDefault="004D3C5F" w:rsidP="004F642F"/>
    <w:p w14:paraId="4EE2F7D0" w14:textId="7E471D41" w:rsidR="004F642F" w:rsidRPr="004D3C5F" w:rsidRDefault="004D3C5F" w:rsidP="004F642F">
      <w:pPr>
        <w:rPr>
          <w:i/>
          <w:iCs/>
        </w:rPr>
      </w:pPr>
      <w:r w:rsidRPr="004D3C5F">
        <w:rPr>
          <w:i/>
          <w:iCs/>
        </w:rPr>
        <w:t xml:space="preserve">«Ved motstrid skal oppdragsgivers konkurransedokumenter ha forrang over leverandørens tilbud.» </w:t>
      </w:r>
    </w:p>
    <w:p w14:paraId="7449C5A5" w14:textId="1A03C589" w:rsidR="00523331" w:rsidRDefault="00523331"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1DBDEA72" w:rsidR="00BE1B10" w:rsidRDefault="00BE1B10" w:rsidP="009F2C6D"/>
    <w:p w14:paraId="2ED45684" w14:textId="77777777" w:rsidR="00BE1B10" w:rsidRDefault="00BE1B10" w:rsidP="009F2C6D"/>
    <w:p w14:paraId="2307D634" w14:textId="77777777" w:rsidR="00BE1B10" w:rsidRDefault="00BE1B10" w:rsidP="004D3C5F"/>
    <w:p w14:paraId="7EB150F8" w14:textId="77777777" w:rsidR="00BE1B10" w:rsidRDefault="00BE1B10" w:rsidP="004D3C5F"/>
    <w:p w14:paraId="737C3041" w14:textId="77777777" w:rsidR="00BE1B10" w:rsidRDefault="00BE1B10" w:rsidP="004D3C5F"/>
    <w:p w14:paraId="7E5418AF" w14:textId="77777777" w:rsidR="00BE1B10" w:rsidRDefault="00BE1B10" w:rsidP="004D3C5F"/>
    <w:p w14:paraId="7B43E124" w14:textId="77777777" w:rsidR="007C57D5" w:rsidRDefault="007C57D5" w:rsidP="004D3C5F"/>
    <w:p w14:paraId="76210DBF" w14:textId="77777777" w:rsidR="007627B8" w:rsidRDefault="007627B8" w:rsidP="004D3C5F"/>
    <w:p w14:paraId="6D195956" w14:textId="77777777" w:rsidR="007627B8" w:rsidRDefault="007627B8" w:rsidP="004D3C5F"/>
    <w:p w14:paraId="00852950" w14:textId="77777777" w:rsidR="007627B8" w:rsidRDefault="007627B8" w:rsidP="004D3C5F"/>
    <w:p w14:paraId="0F8E994A" w14:textId="77777777" w:rsidR="007627B8" w:rsidRDefault="007627B8" w:rsidP="004D3C5F"/>
    <w:p w14:paraId="6C9B5A56" w14:textId="77777777" w:rsidR="007053CC" w:rsidRDefault="007053CC">
      <w:pPr>
        <w:sectPr w:rsidR="007053CC" w:rsidSect="009D1FDD">
          <w:headerReference w:type="default" r:id="rId23"/>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5" w:name="_Toc220661761"/>
      <w:r w:rsidRPr="00E22561">
        <w:lastRenderedPageBreak/>
        <w:t>Bilag 8</w:t>
      </w:r>
      <w:r w:rsidR="00816BFA" w:rsidRPr="00E22561">
        <w:t>:</w:t>
      </w:r>
      <w:r w:rsidRPr="00E22561">
        <w:t xml:space="preserve"> </w:t>
      </w:r>
      <w:r w:rsidR="00A61039" w:rsidRPr="00E22561">
        <w:t>Endringer av tjenesten etter avtaleinngåelsen</w:t>
      </w:r>
      <w:bookmarkEnd w:id="15"/>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6" w:name="_Toc404769251"/>
      <w:bookmarkStart w:id="17" w:name="_Toc404771498"/>
      <w:bookmarkStart w:id="18" w:name="_Toc471906848"/>
      <w:r w:rsidRPr="00E22561">
        <w:t>Avtalens punkt 1.4 Endringer av tjenesten etter avtaleinngåelsen</w:t>
      </w:r>
      <w:bookmarkEnd w:id="16"/>
      <w:bookmarkEnd w:id="17"/>
      <w:bookmarkEnd w:id="18"/>
    </w:p>
    <w:p w14:paraId="2B9E850C" w14:textId="36A74382" w:rsidR="004F642F" w:rsidRPr="004F642F" w:rsidRDefault="004D3C5F" w:rsidP="004F642F">
      <w:r>
        <w:t xml:space="preserve">Endringer av tjeneste gjennomføres ved bruk av endringsbilag, oppdragsgivers mal legges til grunn. Endringsbilag må signeres av begge parter for å være gyldige. Det behøves ikke føres katalog over endringsbilag i bilag 8. </w:t>
      </w:r>
    </w:p>
    <w:p w14:paraId="7B62E5E4" w14:textId="19D7CA71"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067E1F48"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4"/>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9"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9"/>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35"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AUEyubeAIAAEQ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21F2" w14:textId="77777777" w:rsidR="00DD3947" w:rsidRDefault="00DD3947" w:rsidP="00EE6CD2">
      <w:r>
        <w:separator/>
      </w:r>
    </w:p>
  </w:endnote>
  <w:endnote w:type="continuationSeparator" w:id="0">
    <w:p w14:paraId="24AF0101" w14:textId="77777777" w:rsidR="00DD3947" w:rsidRDefault="00DD3947"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03BE2" w14:textId="77777777" w:rsidR="00DD3947" w:rsidRDefault="00DD3947" w:rsidP="00EE6CD2">
      <w:r>
        <w:separator/>
      </w:r>
    </w:p>
  </w:footnote>
  <w:footnote w:type="continuationSeparator" w:id="0">
    <w:p w14:paraId="71483EB7" w14:textId="77777777" w:rsidR="00DD3947" w:rsidRDefault="00DD3947"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AB1B2C"/>
    <w:multiLevelType w:val="hybridMultilevel"/>
    <w:tmpl w:val="DD024D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1433EA9"/>
    <w:multiLevelType w:val="hybridMultilevel"/>
    <w:tmpl w:val="1CF09B6C"/>
    <w:lvl w:ilvl="0" w:tplc="FFFFFFFF">
      <w:start w:val="1"/>
      <w:numFmt w:val="bullet"/>
      <w:lvlText w:val=""/>
      <w:lvlJc w:val="left"/>
      <w:pPr>
        <w:tabs>
          <w:tab w:val="num" w:pos="-1404"/>
        </w:tabs>
        <w:ind w:left="-1404" w:hanging="360"/>
      </w:pPr>
      <w:rPr>
        <w:rFonts w:ascii="Symbol" w:hAnsi="Symbol" w:hint="default"/>
      </w:rPr>
    </w:lvl>
    <w:lvl w:ilvl="1" w:tplc="FFFFFFFF">
      <w:start w:val="1"/>
      <w:numFmt w:val="bullet"/>
      <w:lvlText w:val="o"/>
      <w:lvlJc w:val="left"/>
      <w:pPr>
        <w:tabs>
          <w:tab w:val="num" w:pos="-684"/>
        </w:tabs>
        <w:ind w:left="-684" w:hanging="360"/>
      </w:pPr>
      <w:rPr>
        <w:rFonts w:ascii="Courier New" w:hAnsi="Courier New" w:cs="Times New Roman" w:hint="default"/>
      </w:rPr>
    </w:lvl>
    <w:lvl w:ilvl="2" w:tplc="FFFFFFFF">
      <w:start w:val="1"/>
      <w:numFmt w:val="bullet"/>
      <w:lvlText w:val=""/>
      <w:lvlJc w:val="left"/>
      <w:pPr>
        <w:tabs>
          <w:tab w:val="num" w:pos="36"/>
        </w:tabs>
        <w:ind w:left="36" w:hanging="360"/>
      </w:pPr>
      <w:rPr>
        <w:rFonts w:ascii="Wingdings" w:hAnsi="Wingdings" w:hint="default"/>
      </w:rPr>
    </w:lvl>
    <w:lvl w:ilvl="3" w:tplc="FFFFFFFF">
      <w:start w:val="1"/>
      <w:numFmt w:val="bullet"/>
      <w:lvlText w:val=""/>
      <w:lvlJc w:val="left"/>
      <w:pPr>
        <w:tabs>
          <w:tab w:val="num" w:pos="756"/>
        </w:tabs>
        <w:ind w:left="756" w:hanging="360"/>
      </w:pPr>
      <w:rPr>
        <w:rFonts w:ascii="Symbol" w:hAnsi="Symbol" w:hint="default"/>
      </w:rPr>
    </w:lvl>
    <w:lvl w:ilvl="4" w:tplc="FFFFFFFF">
      <w:start w:val="1"/>
      <w:numFmt w:val="bullet"/>
      <w:lvlText w:val="o"/>
      <w:lvlJc w:val="left"/>
      <w:pPr>
        <w:tabs>
          <w:tab w:val="num" w:pos="1476"/>
        </w:tabs>
        <w:ind w:left="1476" w:hanging="360"/>
      </w:pPr>
      <w:rPr>
        <w:rFonts w:ascii="Courier New" w:hAnsi="Courier New" w:cs="Times New Roman" w:hint="default"/>
      </w:rPr>
    </w:lvl>
    <w:lvl w:ilvl="5" w:tplc="FFFFFFFF">
      <w:start w:val="1"/>
      <w:numFmt w:val="bullet"/>
      <w:lvlText w:val=""/>
      <w:lvlJc w:val="left"/>
      <w:pPr>
        <w:tabs>
          <w:tab w:val="num" w:pos="2196"/>
        </w:tabs>
        <w:ind w:left="2196" w:hanging="360"/>
      </w:pPr>
      <w:rPr>
        <w:rFonts w:ascii="Wingdings" w:hAnsi="Wingdings" w:hint="default"/>
      </w:rPr>
    </w:lvl>
    <w:lvl w:ilvl="6" w:tplc="FFFFFFFF">
      <w:start w:val="1"/>
      <w:numFmt w:val="bullet"/>
      <w:lvlText w:val=""/>
      <w:lvlJc w:val="left"/>
      <w:pPr>
        <w:tabs>
          <w:tab w:val="num" w:pos="2916"/>
        </w:tabs>
        <w:ind w:left="2916" w:hanging="360"/>
      </w:pPr>
      <w:rPr>
        <w:rFonts w:ascii="Symbol" w:hAnsi="Symbol" w:hint="default"/>
      </w:rPr>
    </w:lvl>
    <w:lvl w:ilvl="7" w:tplc="FFFFFFFF">
      <w:start w:val="1"/>
      <w:numFmt w:val="bullet"/>
      <w:lvlText w:val="o"/>
      <w:lvlJc w:val="left"/>
      <w:pPr>
        <w:tabs>
          <w:tab w:val="num" w:pos="3636"/>
        </w:tabs>
        <w:ind w:left="3636" w:hanging="360"/>
      </w:pPr>
      <w:rPr>
        <w:rFonts w:ascii="Courier New" w:hAnsi="Courier New" w:cs="Times New Roman" w:hint="default"/>
      </w:rPr>
    </w:lvl>
    <w:lvl w:ilvl="8" w:tplc="FFFFFFFF">
      <w:start w:val="1"/>
      <w:numFmt w:val="bullet"/>
      <w:lvlText w:val=""/>
      <w:lvlJc w:val="left"/>
      <w:pPr>
        <w:tabs>
          <w:tab w:val="num" w:pos="4356"/>
        </w:tabs>
        <w:ind w:left="4356"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3"/>
  </w:num>
  <w:num w:numId="4" w16cid:durableId="792988138">
    <w:abstractNumId w:val="1"/>
  </w:num>
  <w:num w:numId="5" w16cid:durableId="2140881427">
    <w:abstractNumId w:val="3"/>
  </w:num>
  <w:num w:numId="6" w16cid:durableId="1935019002">
    <w:abstractNumId w:val="25"/>
  </w:num>
  <w:num w:numId="7" w16cid:durableId="2046057436">
    <w:abstractNumId w:val="11"/>
  </w:num>
  <w:num w:numId="8" w16cid:durableId="1484082260">
    <w:abstractNumId w:val="6"/>
  </w:num>
  <w:num w:numId="9" w16cid:durableId="847257512">
    <w:abstractNumId w:val="5"/>
  </w:num>
  <w:num w:numId="10" w16cid:durableId="1762069555">
    <w:abstractNumId w:val="2"/>
  </w:num>
  <w:num w:numId="11" w16cid:durableId="1263340874">
    <w:abstractNumId w:val="13"/>
  </w:num>
  <w:num w:numId="12" w16cid:durableId="50858143">
    <w:abstractNumId w:val="9"/>
  </w:num>
  <w:num w:numId="13" w16cid:durableId="1266159747">
    <w:abstractNumId w:val="19"/>
  </w:num>
  <w:num w:numId="14" w16cid:durableId="949510520">
    <w:abstractNumId w:val="22"/>
  </w:num>
  <w:num w:numId="15" w16cid:durableId="875581514">
    <w:abstractNumId w:val="18"/>
  </w:num>
  <w:num w:numId="16" w16cid:durableId="837383203">
    <w:abstractNumId w:val="12"/>
  </w:num>
  <w:num w:numId="17" w16cid:durableId="8065406">
    <w:abstractNumId w:val="16"/>
  </w:num>
  <w:num w:numId="18" w16cid:durableId="1642533973">
    <w:abstractNumId w:val="17"/>
  </w:num>
  <w:num w:numId="19" w16cid:durableId="955063955">
    <w:abstractNumId w:val="4"/>
  </w:num>
  <w:num w:numId="20" w16cid:durableId="281768753">
    <w:abstractNumId w:val="21"/>
  </w:num>
  <w:num w:numId="21" w16cid:durableId="124584420">
    <w:abstractNumId w:val="20"/>
  </w:num>
  <w:num w:numId="22" w16cid:durableId="343675803">
    <w:abstractNumId w:val="24"/>
  </w:num>
  <w:num w:numId="23" w16cid:durableId="1501123234">
    <w:abstractNumId w:val="10"/>
  </w:num>
  <w:num w:numId="24" w16cid:durableId="1225918058">
    <w:abstractNumId w:val="8"/>
  </w:num>
  <w:num w:numId="25" w16cid:durableId="796265532">
    <w:abstractNumId w:val="14"/>
  </w:num>
  <w:num w:numId="26" w16cid:durableId="591355741">
    <w:abstractNumId w:val="7"/>
  </w:num>
  <w:num w:numId="27" w16cid:durableId="10578262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3F9D"/>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3F68"/>
    <w:rsid w:val="00205EB9"/>
    <w:rsid w:val="00210B28"/>
    <w:rsid w:val="00214A46"/>
    <w:rsid w:val="00224C9F"/>
    <w:rsid w:val="00230217"/>
    <w:rsid w:val="00230CD8"/>
    <w:rsid w:val="00230F4A"/>
    <w:rsid w:val="00232C89"/>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3F4C"/>
    <w:rsid w:val="003149C7"/>
    <w:rsid w:val="00320776"/>
    <w:rsid w:val="003216FA"/>
    <w:rsid w:val="003236C8"/>
    <w:rsid w:val="00326EFB"/>
    <w:rsid w:val="0032796E"/>
    <w:rsid w:val="00327D9E"/>
    <w:rsid w:val="00330D47"/>
    <w:rsid w:val="00332BB5"/>
    <w:rsid w:val="003421D1"/>
    <w:rsid w:val="003442C2"/>
    <w:rsid w:val="00344CD1"/>
    <w:rsid w:val="003515BE"/>
    <w:rsid w:val="00352922"/>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2E1C"/>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D3C5F"/>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75A2A"/>
    <w:rsid w:val="0058159A"/>
    <w:rsid w:val="0058397D"/>
    <w:rsid w:val="005841C0"/>
    <w:rsid w:val="0058614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221B"/>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57ED7"/>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2832"/>
    <w:rsid w:val="009338A0"/>
    <w:rsid w:val="00934D2C"/>
    <w:rsid w:val="009417A9"/>
    <w:rsid w:val="00941A68"/>
    <w:rsid w:val="0094298D"/>
    <w:rsid w:val="00946675"/>
    <w:rsid w:val="0095157A"/>
    <w:rsid w:val="009549F7"/>
    <w:rsid w:val="00956A12"/>
    <w:rsid w:val="00967ACB"/>
    <w:rsid w:val="00967C34"/>
    <w:rsid w:val="009701C6"/>
    <w:rsid w:val="00970920"/>
    <w:rsid w:val="00972674"/>
    <w:rsid w:val="00974888"/>
    <w:rsid w:val="00984702"/>
    <w:rsid w:val="00984808"/>
    <w:rsid w:val="00986E6C"/>
    <w:rsid w:val="00991EE6"/>
    <w:rsid w:val="00993186"/>
    <w:rsid w:val="00993FE3"/>
    <w:rsid w:val="009A0AE6"/>
    <w:rsid w:val="009A2079"/>
    <w:rsid w:val="009A2450"/>
    <w:rsid w:val="009B49C8"/>
    <w:rsid w:val="009C73A8"/>
    <w:rsid w:val="009D1852"/>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0A35"/>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3849"/>
    <w:rsid w:val="00A94D44"/>
    <w:rsid w:val="00AA0AA6"/>
    <w:rsid w:val="00AA3DCA"/>
    <w:rsid w:val="00AA69AA"/>
    <w:rsid w:val="00AB2AA0"/>
    <w:rsid w:val="00AB2D92"/>
    <w:rsid w:val="00AB61E7"/>
    <w:rsid w:val="00AC0732"/>
    <w:rsid w:val="00AC5C36"/>
    <w:rsid w:val="00AC5C92"/>
    <w:rsid w:val="00AD2B94"/>
    <w:rsid w:val="00AD378F"/>
    <w:rsid w:val="00AE0971"/>
    <w:rsid w:val="00AE11FC"/>
    <w:rsid w:val="00AF6244"/>
    <w:rsid w:val="00B02D85"/>
    <w:rsid w:val="00B0797F"/>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17C6D"/>
    <w:rsid w:val="00C302A9"/>
    <w:rsid w:val="00C307EA"/>
    <w:rsid w:val="00C3500F"/>
    <w:rsid w:val="00C37555"/>
    <w:rsid w:val="00C441C8"/>
    <w:rsid w:val="00C4494E"/>
    <w:rsid w:val="00C50CA0"/>
    <w:rsid w:val="00C56C8E"/>
    <w:rsid w:val="00C56EE9"/>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2B7E"/>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3947"/>
    <w:rsid w:val="00DD4087"/>
    <w:rsid w:val="00DE1D89"/>
    <w:rsid w:val="00DE27E6"/>
    <w:rsid w:val="00DE30F9"/>
    <w:rsid w:val="00DE5B66"/>
    <w:rsid w:val="00DE5CFD"/>
    <w:rsid w:val="00DE675E"/>
    <w:rsid w:val="00DE7D3A"/>
    <w:rsid w:val="00DF1AE7"/>
    <w:rsid w:val="00DF2A11"/>
    <w:rsid w:val="00E01977"/>
    <w:rsid w:val="00E02777"/>
    <w:rsid w:val="00E07E1D"/>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420"/>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E6"/>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Lister"/>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paragraph" w:customStyle="1" w:styleId="Contractstyle">
    <w:name w:val="Contractstyle"/>
    <w:link w:val="ContractstyleTegn"/>
    <w:rsid w:val="00C56EE9"/>
    <w:pPr>
      <w:keepLines/>
      <w:spacing w:before="120" w:after="120"/>
      <w:ind w:left="720"/>
    </w:pPr>
    <w:rPr>
      <w:sz w:val="22"/>
      <w:lang w:eastAsia="en-US"/>
    </w:rPr>
  </w:style>
  <w:style w:type="character" w:customStyle="1" w:styleId="ListeavsnittTegn">
    <w:name w:val="Listeavsnitt Tegn"/>
    <w:aliases w:val="Lister Tegn"/>
    <w:basedOn w:val="Standardskriftforavsnitt"/>
    <w:link w:val="Listeavsnitt"/>
    <w:uiPriority w:val="34"/>
    <w:locked/>
    <w:rsid w:val="00C56EE9"/>
    <w:rPr>
      <w:rFonts w:ascii="Arial" w:hAnsi="Arial"/>
      <w:sz w:val="22"/>
      <w:szCs w:val="24"/>
    </w:rPr>
  </w:style>
  <w:style w:type="character" w:customStyle="1" w:styleId="ContractstyleTegn">
    <w:name w:val="Contractstyle Tegn"/>
    <w:basedOn w:val="Standardskriftforavsnitt"/>
    <w:link w:val="Contractstyle"/>
    <w:locked/>
    <w:rsid w:val="00C56EE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oddgeir.torset@sandnes.kommune.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8C9E91A6ED88439531E77D84AC674B" ma:contentTypeVersion="6" ma:contentTypeDescription="Create a new document." ma:contentTypeScope="" ma:versionID="f6b0330be3d997f71ca217dfb878a5e2">
  <xsd:schema xmlns:xsd="http://www.w3.org/2001/XMLSchema" xmlns:xs="http://www.w3.org/2001/XMLSchema" xmlns:p="http://schemas.microsoft.com/office/2006/metadata/properties" xmlns:ns2="2e86c454-3586-427e-8c41-2b33f0d59179" xmlns:ns3="c4562c21-ae00-4bcc-965d-73ee4227990a" targetNamespace="http://schemas.microsoft.com/office/2006/metadata/properties" ma:root="true" ma:fieldsID="b6b1450a0e600e484cab3d63aeeec90b" ns2:_="" ns3:_="">
    <xsd:import namespace="2e86c454-3586-427e-8c41-2b33f0d59179"/>
    <xsd:import namespace="c4562c21-ae00-4bcc-965d-73ee422799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6c454-3586-427e-8c41-2b33f0d59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62c21-ae00-4bcc-965d-73ee422799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760C7B-D7CC-45BB-972B-E330F78F6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6c454-3586-427e-8c41-2b33f0d59179"/>
    <ds:schemaRef ds:uri="c4562c21-ae00-4bcc-965d-73ee42279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1733</Words>
  <Characters>10457</Characters>
  <Application>Microsoft Office Word</Application>
  <DocSecurity>0</DocSecurity>
  <Lines>387</Lines>
  <Paragraphs>181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12009</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2026-01-30T09:35:00Z</dcterms:created>
  <dcterms:modified xsi:type="dcterms:W3CDTF">2026-08-06T12:33:00Z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0x010100E78C9E91A6ED88439531E77D84AC674B</vt:lpwstr>
  </property>
  <property fmtid="{D5CDD505-2E9C-101B-9397-08002B2CF9AE}" pid="3" name="docLang">
    <vt:lpwstr>nb</vt:lpwstr>
  </property>
</Properties>
</file>